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65320" w14:textId="77777777" w:rsidR="002B2EDA" w:rsidRPr="00511C23" w:rsidRDefault="0082352E">
      <w:pPr>
        <w:pStyle w:val="a3"/>
        <w:spacing w:before="74" w:line="242" w:lineRule="auto"/>
        <w:ind w:left="2075" w:right="2077" w:hanging="1"/>
        <w:jc w:val="center"/>
        <w:rPr>
          <w:lang w:val="ru-RU"/>
        </w:rPr>
      </w:pPr>
      <w:r w:rsidRPr="00511C23">
        <w:rPr>
          <w:lang w:val="ru-RU"/>
        </w:rPr>
        <w:t>Автономное образовательное учреждение высшего</w:t>
      </w:r>
      <w:r w:rsidRPr="00511C23">
        <w:rPr>
          <w:spacing w:val="-11"/>
          <w:lang w:val="ru-RU"/>
        </w:rPr>
        <w:t xml:space="preserve"> </w:t>
      </w:r>
      <w:r w:rsidRPr="00511C23">
        <w:rPr>
          <w:lang w:val="ru-RU"/>
        </w:rPr>
        <w:t>образования</w:t>
      </w:r>
      <w:r w:rsidRPr="00511C23">
        <w:rPr>
          <w:spacing w:val="-12"/>
          <w:lang w:val="ru-RU"/>
        </w:rPr>
        <w:t xml:space="preserve"> </w:t>
      </w:r>
      <w:r w:rsidRPr="00511C23">
        <w:rPr>
          <w:lang w:val="ru-RU"/>
        </w:rPr>
        <w:t>Ленинградской</w:t>
      </w:r>
      <w:r w:rsidRPr="00511C23">
        <w:rPr>
          <w:spacing w:val="-12"/>
          <w:lang w:val="ru-RU"/>
        </w:rPr>
        <w:t xml:space="preserve"> </w:t>
      </w:r>
      <w:r w:rsidRPr="00511C23">
        <w:rPr>
          <w:lang w:val="ru-RU"/>
        </w:rPr>
        <w:t>области</w:t>
      </w:r>
    </w:p>
    <w:p w14:paraId="6EDFE8C9" w14:textId="77777777" w:rsidR="002B2EDA" w:rsidRPr="00511C23" w:rsidRDefault="0082352E">
      <w:pPr>
        <w:pStyle w:val="a3"/>
        <w:spacing w:line="318" w:lineRule="exact"/>
        <w:ind w:left="343" w:right="353"/>
        <w:jc w:val="center"/>
        <w:rPr>
          <w:lang w:val="ru-RU"/>
        </w:rPr>
      </w:pPr>
      <w:r w:rsidRPr="00511C23">
        <w:rPr>
          <w:lang w:val="ru-RU"/>
        </w:rPr>
        <w:t>«Государственный</w:t>
      </w:r>
      <w:r w:rsidRPr="00511C23">
        <w:rPr>
          <w:spacing w:val="-12"/>
          <w:lang w:val="ru-RU"/>
        </w:rPr>
        <w:t xml:space="preserve"> </w:t>
      </w:r>
      <w:r w:rsidRPr="00511C23">
        <w:rPr>
          <w:lang w:val="ru-RU"/>
        </w:rPr>
        <w:t>институт</w:t>
      </w:r>
      <w:r w:rsidRPr="00511C23">
        <w:rPr>
          <w:spacing w:val="-7"/>
          <w:lang w:val="ru-RU"/>
        </w:rPr>
        <w:t xml:space="preserve"> </w:t>
      </w:r>
      <w:r w:rsidRPr="00511C23">
        <w:rPr>
          <w:lang w:val="ru-RU"/>
        </w:rPr>
        <w:t>экономики,</w:t>
      </w:r>
      <w:r w:rsidRPr="00511C23">
        <w:rPr>
          <w:spacing w:val="-8"/>
          <w:lang w:val="ru-RU"/>
        </w:rPr>
        <w:t xml:space="preserve"> </w:t>
      </w:r>
      <w:r w:rsidRPr="00511C23">
        <w:rPr>
          <w:lang w:val="ru-RU"/>
        </w:rPr>
        <w:t>финансов,</w:t>
      </w:r>
      <w:r w:rsidRPr="00511C23">
        <w:rPr>
          <w:spacing w:val="-8"/>
          <w:lang w:val="ru-RU"/>
        </w:rPr>
        <w:t xml:space="preserve"> </w:t>
      </w:r>
      <w:r w:rsidRPr="00511C23">
        <w:rPr>
          <w:lang w:val="ru-RU"/>
        </w:rPr>
        <w:t>права</w:t>
      </w:r>
      <w:r w:rsidRPr="00511C23">
        <w:rPr>
          <w:spacing w:val="-7"/>
          <w:lang w:val="ru-RU"/>
        </w:rPr>
        <w:t xml:space="preserve"> </w:t>
      </w:r>
      <w:r w:rsidRPr="00511C23">
        <w:rPr>
          <w:lang w:val="ru-RU"/>
        </w:rPr>
        <w:t>и</w:t>
      </w:r>
      <w:r w:rsidRPr="00511C23">
        <w:rPr>
          <w:spacing w:val="-9"/>
          <w:lang w:val="ru-RU"/>
        </w:rPr>
        <w:t xml:space="preserve"> </w:t>
      </w:r>
      <w:r w:rsidRPr="00511C23">
        <w:rPr>
          <w:spacing w:val="-2"/>
          <w:lang w:val="ru-RU"/>
        </w:rPr>
        <w:t>технологий»</w:t>
      </w:r>
    </w:p>
    <w:p w14:paraId="1EF25218" w14:textId="77777777" w:rsidR="002B2EDA" w:rsidRPr="00511C23" w:rsidRDefault="002B2EDA">
      <w:pPr>
        <w:pStyle w:val="a3"/>
        <w:rPr>
          <w:sz w:val="30"/>
          <w:lang w:val="ru-RU"/>
        </w:rPr>
      </w:pPr>
    </w:p>
    <w:p w14:paraId="51442BEC" w14:textId="77777777" w:rsidR="002B2EDA" w:rsidRPr="00511C23" w:rsidRDefault="002B2EDA">
      <w:pPr>
        <w:pStyle w:val="a3"/>
        <w:spacing w:before="10"/>
        <w:rPr>
          <w:sz w:val="25"/>
          <w:lang w:val="ru-RU"/>
        </w:rPr>
      </w:pPr>
    </w:p>
    <w:p w14:paraId="3F55E855" w14:textId="77777777" w:rsidR="002B2EDA" w:rsidRDefault="0082352E">
      <w:pPr>
        <w:pStyle w:val="a3"/>
        <w:spacing w:before="1"/>
        <w:ind w:left="4192" w:right="2601"/>
      </w:pPr>
      <w:r>
        <w:rPr>
          <w:noProof/>
          <w:lang w:val="ru-RU" w:eastAsia="ru-RU"/>
        </w:rPr>
        <w:drawing>
          <wp:anchor distT="0" distB="0" distL="0" distR="0" simplePos="0" relativeHeight="251657216" behindDoc="0" locked="0" layoutInCell="1" allowOverlap="1" wp14:anchorId="1EC05775" wp14:editId="53E7E0CB">
            <wp:simplePos x="0" y="0"/>
            <wp:positionH relativeFrom="page">
              <wp:posOffset>2810626</wp:posOffset>
            </wp:positionH>
            <wp:positionV relativeFrom="paragraph">
              <wp:posOffset>148342</wp:posOffset>
            </wp:positionV>
            <wp:extent cx="764159" cy="10735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Утверждаю </w:t>
      </w:r>
      <w:r>
        <w:t>Заведующий</w:t>
      </w:r>
      <w:r>
        <w:rPr>
          <w:spacing w:val="-18"/>
        </w:rPr>
        <w:t xml:space="preserve"> </w:t>
      </w:r>
      <w:r>
        <w:t>кафедрой</w:t>
      </w:r>
    </w:p>
    <w:p w14:paraId="5DBED86C" w14:textId="77777777" w:rsidR="002B2EDA" w:rsidRPr="00511C23" w:rsidRDefault="0082352E">
      <w:pPr>
        <w:pStyle w:val="a3"/>
        <w:spacing w:before="1"/>
        <w:ind w:left="4192"/>
        <w:rPr>
          <w:lang w:val="ru-RU"/>
        </w:rPr>
      </w:pPr>
      <w:r w:rsidRPr="00511C23">
        <w:rPr>
          <w:lang w:val="ru-RU"/>
        </w:rPr>
        <w:t>к.т.н.,</w:t>
      </w:r>
      <w:r w:rsidRPr="00511C23">
        <w:rPr>
          <w:spacing w:val="-3"/>
          <w:lang w:val="ru-RU"/>
        </w:rPr>
        <w:t xml:space="preserve"> </w:t>
      </w:r>
      <w:r w:rsidRPr="00511C23">
        <w:rPr>
          <w:lang w:val="ru-RU"/>
        </w:rPr>
        <w:t>доцент</w:t>
      </w:r>
      <w:r w:rsidRPr="00511C23">
        <w:rPr>
          <w:spacing w:val="-2"/>
          <w:lang w:val="ru-RU"/>
        </w:rPr>
        <w:t xml:space="preserve"> </w:t>
      </w:r>
      <w:r w:rsidRPr="00511C23">
        <w:rPr>
          <w:lang w:val="ru-RU"/>
        </w:rPr>
        <w:t>Н.В.</w:t>
      </w:r>
      <w:r w:rsidRPr="00511C23">
        <w:rPr>
          <w:spacing w:val="-3"/>
          <w:lang w:val="ru-RU"/>
        </w:rPr>
        <w:t xml:space="preserve"> </w:t>
      </w:r>
      <w:r w:rsidRPr="00511C23">
        <w:rPr>
          <w:spacing w:val="-2"/>
          <w:lang w:val="ru-RU"/>
        </w:rPr>
        <w:t>Васильев</w:t>
      </w:r>
    </w:p>
    <w:p w14:paraId="7D819560" w14:textId="77777777" w:rsidR="002B2EDA" w:rsidRPr="00511C23" w:rsidRDefault="002B2EDA">
      <w:pPr>
        <w:pStyle w:val="a3"/>
        <w:rPr>
          <w:sz w:val="30"/>
          <w:lang w:val="ru-RU"/>
        </w:rPr>
      </w:pPr>
    </w:p>
    <w:p w14:paraId="6F4C8486" w14:textId="77777777" w:rsidR="002B2EDA" w:rsidRPr="00511C23" w:rsidRDefault="002B2EDA">
      <w:pPr>
        <w:pStyle w:val="a3"/>
        <w:rPr>
          <w:sz w:val="30"/>
          <w:lang w:val="ru-RU"/>
        </w:rPr>
      </w:pPr>
    </w:p>
    <w:p w14:paraId="6585043C" w14:textId="77777777" w:rsidR="002B2EDA" w:rsidRPr="00511C23" w:rsidRDefault="002B2EDA">
      <w:pPr>
        <w:pStyle w:val="a3"/>
        <w:rPr>
          <w:sz w:val="30"/>
          <w:lang w:val="ru-RU"/>
        </w:rPr>
      </w:pPr>
    </w:p>
    <w:p w14:paraId="3B005FDE" w14:textId="77777777" w:rsidR="002B2EDA" w:rsidRPr="00511C23" w:rsidRDefault="002B2EDA">
      <w:pPr>
        <w:pStyle w:val="a3"/>
        <w:rPr>
          <w:sz w:val="30"/>
          <w:lang w:val="ru-RU"/>
        </w:rPr>
      </w:pPr>
    </w:p>
    <w:p w14:paraId="186A9AF9" w14:textId="3BE2FB34" w:rsidR="002B2EDA" w:rsidRPr="00511C23" w:rsidRDefault="0082352E">
      <w:pPr>
        <w:pStyle w:val="a4"/>
        <w:rPr>
          <w:lang w:val="ru-RU"/>
        </w:rPr>
      </w:pPr>
      <w:r w:rsidRPr="00511C23">
        <w:rPr>
          <w:lang w:val="ru-RU"/>
        </w:rPr>
        <w:t>ФОНД</w:t>
      </w:r>
      <w:r w:rsidRPr="00511C23">
        <w:rPr>
          <w:spacing w:val="-10"/>
          <w:lang w:val="ru-RU"/>
        </w:rPr>
        <w:t xml:space="preserve"> </w:t>
      </w:r>
      <w:r w:rsidRPr="00511C23">
        <w:rPr>
          <w:lang w:val="ru-RU"/>
        </w:rPr>
        <w:t>ОЦЕНОЧНЫХ</w:t>
      </w:r>
      <w:r w:rsidRPr="00511C23">
        <w:rPr>
          <w:spacing w:val="-10"/>
          <w:lang w:val="ru-RU"/>
        </w:rPr>
        <w:t xml:space="preserve"> </w:t>
      </w:r>
      <w:r w:rsidR="00511C23">
        <w:rPr>
          <w:lang w:val="ru-RU"/>
        </w:rPr>
        <w:t>СРЕДСТВ</w:t>
      </w:r>
      <w:r w:rsidRPr="00511C23">
        <w:rPr>
          <w:lang w:val="ru-RU"/>
        </w:rPr>
        <w:t xml:space="preserve"> ПО ДИСЦИПЛИНЕ</w:t>
      </w:r>
    </w:p>
    <w:p w14:paraId="4CC7F555" w14:textId="77777777" w:rsidR="002B2EDA" w:rsidRPr="00511C23" w:rsidRDefault="002B2EDA">
      <w:pPr>
        <w:pStyle w:val="a3"/>
        <w:rPr>
          <w:b/>
          <w:sz w:val="32"/>
          <w:lang w:val="ru-RU"/>
        </w:rPr>
      </w:pPr>
    </w:p>
    <w:p w14:paraId="2E1BA488" w14:textId="77777777" w:rsidR="002B2EDA" w:rsidRPr="00511C23" w:rsidRDefault="0082352E">
      <w:pPr>
        <w:ind w:left="345" w:right="348"/>
        <w:jc w:val="center"/>
        <w:rPr>
          <w:i/>
          <w:sz w:val="32"/>
          <w:lang w:val="ru-RU"/>
        </w:rPr>
      </w:pPr>
      <w:r w:rsidRPr="00511C23">
        <w:rPr>
          <w:i/>
          <w:sz w:val="32"/>
          <w:lang w:val="ru-RU"/>
        </w:rPr>
        <w:t>«Правовая</w:t>
      </w:r>
      <w:r w:rsidRPr="00511C23">
        <w:rPr>
          <w:i/>
          <w:spacing w:val="-19"/>
          <w:sz w:val="32"/>
          <w:lang w:val="ru-RU"/>
        </w:rPr>
        <w:t xml:space="preserve"> </w:t>
      </w:r>
      <w:r w:rsidRPr="00511C23">
        <w:rPr>
          <w:i/>
          <w:sz w:val="32"/>
          <w:lang w:val="ru-RU"/>
        </w:rPr>
        <w:t>экспертиза</w:t>
      </w:r>
      <w:r w:rsidRPr="00511C23">
        <w:rPr>
          <w:i/>
          <w:spacing w:val="-17"/>
          <w:sz w:val="32"/>
          <w:lang w:val="ru-RU"/>
        </w:rPr>
        <w:t xml:space="preserve"> </w:t>
      </w:r>
      <w:r w:rsidRPr="00511C23">
        <w:rPr>
          <w:i/>
          <w:spacing w:val="-2"/>
          <w:sz w:val="32"/>
          <w:lang w:val="ru-RU"/>
        </w:rPr>
        <w:t>недвижимости»</w:t>
      </w:r>
    </w:p>
    <w:p w14:paraId="7583C966" w14:textId="77777777" w:rsidR="002B2EDA" w:rsidRPr="00511C23" w:rsidRDefault="002B2EDA">
      <w:pPr>
        <w:pStyle w:val="a3"/>
        <w:rPr>
          <w:i/>
          <w:sz w:val="34"/>
          <w:lang w:val="ru-RU"/>
        </w:rPr>
      </w:pPr>
    </w:p>
    <w:p w14:paraId="5BD23FA5" w14:textId="77777777" w:rsidR="002B2EDA" w:rsidRPr="00511C23" w:rsidRDefault="002B2EDA">
      <w:pPr>
        <w:pStyle w:val="a3"/>
        <w:rPr>
          <w:i/>
          <w:sz w:val="34"/>
          <w:lang w:val="ru-RU"/>
        </w:rPr>
      </w:pPr>
    </w:p>
    <w:p w14:paraId="2BE084DE" w14:textId="77777777" w:rsidR="002B2EDA" w:rsidRPr="00511C23" w:rsidRDefault="002B2EDA">
      <w:pPr>
        <w:pStyle w:val="a3"/>
        <w:spacing w:before="1"/>
        <w:rPr>
          <w:i/>
          <w:sz w:val="44"/>
          <w:lang w:val="ru-RU"/>
        </w:rPr>
      </w:pPr>
    </w:p>
    <w:p w14:paraId="5F561003" w14:textId="77777777" w:rsidR="002B2EDA" w:rsidRPr="00511C23" w:rsidRDefault="0082352E">
      <w:pPr>
        <w:pStyle w:val="a3"/>
        <w:spacing w:line="322" w:lineRule="exact"/>
        <w:ind w:left="3333"/>
        <w:rPr>
          <w:lang w:val="ru-RU"/>
        </w:rPr>
      </w:pPr>
      <w:r w:rsidRPr="00511C23">
        <w:rPr>
          <w:lang w:val="ru-RU"/>
        </w:rPr>
        <w:t>Направление</w:t>
      </w:r>
      <w:r w:rsidRPr="00511C23">
        <w:rPr>
          <w:spacing w:val="-10"/>
          <w:lang w:val="ru-RU"/>
        </w:rPr>
        <w:t xml:space="preserve"> </w:t>
      </w:r>
      <w:r w:rsidRPr="00511C23">
        <w:rPr>
          <w:spacing w:val="-2"/>
          <w:lang w:val="ru-RU"/>
        </w:rPr>
        <w:t>подготовки</w:t>
      </w:r>
    </w:p>
    <w:p w14:paraId="03B13B5B" w14:textId="77777777" w:rsidR="002B2EDA" w:rsidRPr="00511C23" w:rsidRDefault="0082352E">
      <w:pPr>
        <w:pStyle w:val="1"/>
        <w:ind w:left="3210"/>
        <w:rPr>
          <w:lang w:val="ru-RU"/>
        </w:rPr>
      </w:pPr>
      <w:r w:rsidRPr="00511C23">
        <w:rPr>
          <w:lang w:val="ru-RU"/>
        </w:rPr>
        <w:t>08.03.01</w:t>
      </w:r>
      <w:r w:rsidRPr="00511C23">
        <w:rPr>
          <w:spacing w:val="-9"/>
          <w:lang w:val="ru-RU"/>
        </w:rPr>
        <w:t xml:space="preserve"> </w:t>
      </w:r>
      <w:r w:rsidRPr="00511C23">
        <w:rPr>
          <w:spacing w:val="-2"/>
          <w:lang w:val="ru-RU"/>
        </w:rPr>
        <w:t>«Строительство»</w:t>
      </w:r>
    </w:p>
    <w:p w14:paraId="413EB3A0" w14:textId="77777777" w:rsidR="002B2EDA" w:rsidRPr="00511C23" w:rsidRDefault="002B2EDA">
      <w:pPr>
        <w:pStyle w:val="a3"/>
        <w:rPr>
          <w:b/>
          <w:lang w:val="ru-RU"/>
        </w:rPr>
      </w:pPr>
    </w:p>
    <w:p w14:paraId="1D7DE95A" w14:textId="77777777" w:rsidR="002B2EDA" w:rsidRPr="00511C23" w:rsidRDefault="0082352E">
      <w:pPr>
        <w:pStyle w:val="a3"/>
        <w:ind w:left="1463" w:right="1469"/>
        <w:jc w:val="center"/>
        <w:rPr>
          <w:lang w:val="ru-RU"/>
        </w:rPr>
      </w:pPr>
      <w:r w:rsidRPr="00511C23">
        <w:rPr>
          <w:lang w:val="ru-RU"/>
        </w:rPr>
        <w:t>Направленность</w:t>
      </w:r>
      <w:r w:rsidRPr="00511C23">
        <w:rPr>
          <w:spacing w:val="-13"/>
          <w:lang w:val="ru-RU"/>
        </w:rPr>
        <w:t xml:space="preserve"> </w:t>
      </w:r>
      <w:r w:rsidRPr="00511C23">
        <w:rPr>
          <w:lang w:val="ru-RU"/>
        </w:rPr>
        <w:t>(профиль)</w:t>
      </w:r>
      <w:r w:rsidRPr="00511C23">
        <w:rPr>
          <w:spacing w:val="-12"/>
          <w:lang w:val="ru-RU"/>
        </w:rPr>
        <w:t xml:space="preserve"> </w:t>
      </w:r>
      <w:r w:rsidRPr="00511C23">
        <w:rPr>
          <w:lang w:val="ru-RU"/>
        </w:rPr>
        <w:t>образовательной</w:t>
      </w:r>
      <w:r w:rsidRPr="00511C23">
        <w:rPr>
          <w:spacing w:val="-12"/>
          <w:lang w:val="ru-RU"/>
        </w:rPr>
        <w:t xml:space="preserve"> </w:t>
      </w:r>
      <w:r w:rsidRPr="00511C23">
        <w:rPr>
          <w:lang w:val="ru-RU"/>
        </w:rPr>
        <w:t>программы Благоустройство городских и сельских территорий</w:t>
      </w:r>
    </w:p>
    <w:p w14:paraId="026DEE93" w14:textId="77777777" w:rsidR="002B2EDA" w:rsidRPr="00511C23" w:rsidRDefault="002B2EDA">
      <w:pPr>
        <w:pStyle w:val="a3"/>
        <w:rPr>
          <w:sz w:val="30"/>
          <w:lang w:val="ru-RU"/>
        </w:rPr>
      </w:pPr>
    </w:p>
    <w:p w14:paraId="4E663ED0" w14:textId="77777777" w:rsidR="002B2EDA" w:rsidRPr="00511C23" w:rsidRDefault="002B2EDA">
      <w:pPr>
        <w:pStyle w:val="a3"/>
        <w:rPr>
          <w:sz w:val="30"/>
          <w:lang w:val="ru-RU"/>
        </w:rPr>
      </w:pPr>
    </w:p>
    <w:p w14:paraId="4384A15C" w14:textId="77777777" w:rsidR="002B2EDA" w:rsidRPr="00511C23" w:rsidRDefault="002B2EDA">
      <w:pPr>
        <w:pStyle w:val="a3"/>
        <w:rPr>
          <w:sz w:val="24"/>
          <w:lang w:val="ru-RU"/>
        </w:rPr>
      </w:pPr>
    </w:p>
    <w:p w14:paraId="522F1133" w14:textId="77777777" w:rsidR="002B2EDA" w:rsidRPr="00511C23" w:rsidRDefault="0082352E">
      <w:pPr>
        <w:pStyle w:val="a3"/>
        <w:spacing w:before="1"/>
        <w:ind w:left="2615" w:right="2616"/>
        <w:jc w:val="center"/>
        <w:rPr>
          <w:lang w:val="ru-RU"/>
        </w:rPr>
      </w:pPr>
      <w:r w:rsidRPr="00511C23">
        <w:rPr>
          <w:lang w:val="ru-RU"/>
        </w:rPr>
        <w:t>Квалификация</w:t>
      </w:r>
      <w:r w:rsidRPr="00511C23">
        <w:rPr>
          <w:spacing w:val="-17"/>
          <w:lang w:val="ru-RU"/>
        </w:rPr>
        <w:t xml:space="preserve"> </w:t>
      </w:r>
      <w:r w:rsidRPr="00511C23">
        <w:rPr>
          <w:lang w:val="ru-RU"/>
        </w:rPr>
        <w:t>(степень)</w:t>
      </w:r>
      <w:r w:rsidRPr="00511C23">
        <w:rPr>
          <w:spacing w:val="-17"/>
          <w:lang w:val="ru-RU"/>
        </w:rPr>
        <w:t xml:space="preserve"> </w:t>
      </w:r>
      <w:r w:rsidRPr="00511C23">
        <w:rPr>
          <w:lang w:val="ru-RU"/>
        </w:rPr>
        <w:t xml:space="preserve">выпускника </w:t>
      </w:r>
      <w:r w:rsidRPr="00511C23">
        <w:rPr>
          <w:spacing w:val="-2"/>
          <w:lang w:val="ru-RU"/>
        </w:rPr>
        <w:t>бакалавр</w:t>
      </w:r>
    </w:p>
    <w:p w14:paraId="72B3B601" w14:textId="77777777" w:rsidR="002B2EDA" w:rsidRPr="00511C23" w:rsidRDefault="002B2EDA">
      <w:pPr>
        <w:pStyle w:val="a3"/>
        <w:spacing w:before="10"/>
        <w:rPr>
          <w:sz w:val="27"/>
          <w:lang w:val="ru-RU"/>
        </w:rPr>
      </w:pPr>
    </w:p>
    <w:p w14:paraId="735A3474" w14:textId="77777777" w:rsidR="002B2EDA" w:rsidRPr="00511C23" w:rsidRDefault="0082352E">
      <w:pPr>
        <w:pStyle w:val="a3"/>
        <w:spacing w:line="242" w:lineRule="auto"/>
        <w:ind w:left="3837" w:right="3836"/>
        <w:jc w:val="center"/>
        <w:rPr>
          <w:lang w:val="ru-RU"/>
        </w:rPr>
      </w:pPr>
      <w:r w:rsidRPr="00511C23">
        <w:rPr>
          <w:lang w:val="ru-RU"/>
        </w:rPr>
        <w:t>Форма</w:t>
      </w:r>
      <w:r w:rsidRPr="00511C23">
        <w:rPr>
          <w:spacing w:val="-18"/>
          <w:lang w:val="ru-RU"/>
        </w:rPr>
        <w:t xml:space="preserve"> </w:t>
      </w:r>
      <w:r w:rsidRPr="00511C23">
        <w:rPr>
          <w:lang w:val="ru-RU"/>
        </w:rPr>
        <w:t xml:space="preserve">обучения </w:t>
      </w:r>
      <w:r w:rsidRPr="00511C23">
        <w:rPr>
          <w:spacing w:val="-2"/>
          <w:lang w:val="ru-RU"/>
        </w:rPr>
        <w:t>очная</w:t>
      </w:r>
    </w:p>
    <w:p w14:paraId="669B3C27" w14:textId="77777777" w:rsidR="002B2EDA" w:rsidRPr="00511C23" w:rsidRDefault="002B2EDA">
      <w:pPr>
        <w:pStyle w:val="a3"/>
        <w:rPr>
          <w:sz w:val="30"/>
          <w:lang w:val="ru-RU"/>
        </w:rPr>
      </w:pPr>
    </w:p>
    <w:p w14:paraId="6C5F814D" w14:textId="77777777" w:rsidR="002B2EDA" w:rsidRPr="00511C23" w:rsidRDefault="002B2EDA">
      <w:pPr>
        <w:pStyle w:val="a3"/>
        <w:rPr>
          <w:sz w:val="30"/>
          <w:lang w:val="ru-RU"/>
        </w:rPr>
      </w:pPr>
    </w:p>
    <w:p w14:paraId="26F05EB6" w14:textId="77777777" w:rsidR="002B2EDA" w:rsidRPr="00511C23" w:rsidRDefault="002B2EDA">
      <w:pPr>
        <w:pStyle w:val="a3"/>
        <w:rPr>
          <w:sz w:val="30"/>
          <w:lang w:val="ru-RU"/>
        </w:rPr>
      </w:pPr>
    </w:p>
    <w:p w14:paraId="6E6E29C8" w14:textId="77777777" w:rsidR="002B2EDA" w:rsidRPr="00511C23" w:rsidRDefault="0082352E">
      <w:pPr>
        <w:pStyle w:val="a3"/>
        <w:spacing w:before="247" w:line="322" w:lineRule="exact"/>
        <w:ind w:left="345" w:right="344"/>
        <w:jc w:val="center"/>
        <w:rPr>
          <w:lang w:val="ru-RU"/>
        </w:rPr>
      </w:pPr>
      <w:r w:rsidRPr="00511C23">
        <w:rPr>
          <w:spacing w:val="-2"/>
          <w:lang w:val="ru-RU"/>
        </w:rPr>
        <w:t>Гатчина</w:t>
      </w:r>
    </w:p>
    <w:p w14:paraId="1345CA4E" w14:textId="77777777" w:rsidR="002B2EDA" w:rsidRPr="00511C23" w:rsidRDefault="0082352E">
      <w:pPr>
        <w:pStyle w:val="a3"/>
        <w:ind w:left="345" w:right="345"/>
        <w:jc w:val="center"/>
        <w:rPr>
          <w:lang w:val="ru-RU"/>
        </w:rPr>
      </w:pPr>
      <w:r w:rsidRPr="00511C23">
        <w:rPr>
          <w:spacing w:val="-4"/>
          <w:lang w:val="ru-RU"/>
        </w:rPr>
        <w:t>2022</w:t>
      </w:r>
    </w:p>
    <w:p w14:paraId="776ED47F" w14:textId="77777777" w:rsidR="002B2EDA" w:rsidRPr="00511C23" w:rsidRDefault="002B2EDA">
      <w:pPr>
        <w:jc w:val="center"/>
        <w:rPr>
          <w:lang w:val="ru-RU"/>
        </w:rPr>
        <w:sectPr w:rsidR="002B2EDA" w:rsidRPr="00511C23">
          <w:footerReference w:type="default" r:id="rId8"/>
          <w:type w:val="continuous"/>
          <w:pgSz w:w="11910" w:h="16840"/>
          <w:pgMar w:top="1040" w:right="760" w:bottom="1240" w:left="1480" w:header="0" w:footer="1049" w:gutter="0"/>
          <w:pgNumType w:start="1"/>
          <w:cols w:space="720"/>
        </w:sectPr>
      </w:pPr>
    </w:p>
    <w:p w14:paraId="71DAF4E2" w14:textId="77777777" w:rsidR="002B2EDA" w:rsidRPr="00511C23" w:rsidRDefault="0082352E">
      <w:pPr>
        <w:pStyle w:val="a3"/>
        <w:spacing w:before="74"/>
        <w:ind w:left="222" w:right="224"/>
        <w:jc w:val="both"/>
        <w:rPr>
          <w:lang w:val="ru-RU"/>
        </w:rPr>
      </w:pPr>
      <w:r w:rsidRPr="00511C23">
        <w:rPr>
          <w:lang w:val="ru-RU"/>
        </w:rPr>
        <w:lastRenderedPageBreak/>
        <w:t>Фонд оценочных и методических материалов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511C23">
        <w:rPr>
          <w:spacing w:val="3"/>
          <w:lang w:val="ru-RU"/>
        </w:rPr>
        <w:t xml:space="preserve"> </w:t>
      </w:r>
      <w:r w:rsidRPr="00511C23">
        <w:rPr>
          <w:lang w:val="ru-RU"/>
        </w:rPr>
        <w:t>–</w:t>
      </w:r>
      <w:r w:rsidRPr="00511C23">
        <w:rPr>
          <w:spacing w:val="2"/>
          <w:lang w:val="ru-RU"/>
        </w:rPr>
        <w:t xml:space="preserve"> </w:t>
      </w:r>
      <w:r w:rsidRPr="00511C23">
        <w:rPr>
          <w:lang w:val="ru-RU"/>
        </w:rPr>
        <w:t>Строительство</w:t>
      </w:r>
      <w:r w:rsidRPr="00511C23">
        <w:rPr>
          <w:spacing w:val="2"/>
          <w:lang w:val="ru-RU"/>
        </w:rPr>
        <w:t xml:space="preserve"> </w:t>
      </w:r>
      <w:r w:rsidRPr="00511C23">
        <w:rPr>
          <w:lang w:val="ru-RU"/>
        </w:rPr>
        <w:t>направленность</w:t>
      </w:r>
      <w:r w:rsidRPr="00511C23">
        <w:rPr>
          <w:spacing w:val="-1"/>
          <w:lang w:val="ru-RU"/>
        </w:rPr>
        <w:t xml:space="preserve"> </w:t>
      </w:r>
      <w:r w:rsidRPr="00511C23">
        <w:rPr>
          <w:lang w:val="ru-RU"/>
        </w:rPr>
        <w:t>(профиль)</w:t>
      </w:r>
      <w:r w:rsidRPr="00511C23">
        <w:rPr>
          <w:spacing w:val="1"/>
          <w:lang w:val="ru-RU"/>
        </w:rPr>
        <w:t xml:space="preserve"> </w:t>
      </w:r>
      <w:r w:rsidRPr="00511C23">
        <w:rPr>
          <w:spacing w:val="-2"/>
          <w:lang w:val="ru-RU"/>
        </w:rPr>
        <w:t>подготовки</w:t>
      </w:r>
    </w:p>
    <w:p w14:paraId="77F17FE7" w14:textId="77777777" w:rsidR="002B2EDA" w:rsidRDefault="0082352E">
      <w:pPr>
        <w:pStyle w:val="a5"/>
        <w:numPr>
          <w:ilvl w:val="0"/>
          <w:numId w:val="6"/>
        </w:numPr>
        <w:tabs>
          <w:tab w:val="left" w:pos="434"/>
        </w:tabs>
        <w:spacing w:before="2" w:line="720" w:lineRule="auto"/>
        <w:ind w:right="3047" w:firstLine="0"/>
        <w:rPr>
          <w:sz w:val="28"/>
        </w:rPr>
      </w:pPr>
      <w:r w:rsidRPr="00511C23">
        <w:rPr>
          <w:sz w:val="28"/>
          <w:lang w:val="ru-RU"/>
        </w:rPr>
        <w:t>Благоустройство</w:t>
      </w:r>
      <w:r w:rsidRPr="00511C23">
        <w:rPr>
          <w:spacing w:val="-9"/>
          <w:sz w:val="28"/>
          <w:lang w:val="ru-RU"/>
        </w:rPr>
        <w:t xml:space="preserve"> </w:t>
      </w:r>
      <w:r w:rsidRPr="00511C23">
        <w:rPr>
          <w:sz w:val="28"/>
          <w:lang w:val="ru-RU"/>
        </w:rPr>
        <w:t>городских</w:t>
      </w:r>
      <w:r w:rsidRPr="00511C23">
        <w:rPr>
          <w:spacing w:val="-12"/>
          <w:sz w:val="28"/>
          <w:lang w:val="ru-RU"/>
        </w:rPr>
        <w:t xml:space="preserve"> </w:t>
      </w:r>
      <w:r w:rsidRPr="00511C23">
        <w:rPr>
          <w:sz w:val="28"/>
          <w:lang w:val="ru-RU"/>
        </w:rPr>
        <w:t>и</w:t>
      </w:r>
      <w:r w:rsidRPr="00511C23">
        <w:rPr>
          <w:spacing w:val="-10"/>
          <w:sz w:val="28"/>
          <w:lang w:val="ru-RU"/>
        </w:rPr>
        <w:t xml:space="preserve"> </w:t>
      </w:r>
      <w:r w:rsidRPr="00511C23">
        <w:rPr>
          <w:sz w:val="28"/>
          <w:lang w:val="ru-RU"/>
        </w:rPr>
        <w:t>сельских</w:t>
      </w:r>
      <w:r w:rsidRPr="00511C23">
        <w:rPr>
          <w:spacing w:val="-9"/>
          <w:sz w:val="28"/>
          <w:lang w:val="ru-RU"/>
        </w:rPr>
        <w:t xml:space="preserve"> </w:t>
      </w:r>
      <w:r w:rsidRPr="00511C23">
        <w:rPr>
          <w:sz w:val="28"/>
          <w:lang w:val="ru-RU"/>
        </w:rPr>
        <w:t xml:space="preserve">территорий. </w:t>
      </w:r>
      <w:r>
        <w:rPr>
          <w:sz w:val="28"/>
        </w:rPr>
        <w:t>Квалификация (степень, уровень): бакалавр</w:t>
      </w:r>
    </w:p>
    <w:p w14:paraId="06C4C03A" w14:textId="77777777" w:rsidR="002B2EDA" w:rsidRPr="00511C23" w:rsidRDefault="0082352E">
      <w:pPr>
        <w:pStyle w:val="a3"/>
        <w:tabs>
          <w:tab w:val="left" w:pos="3669"/>
          <w:tab w:val="left" w:pos="4534"/>
          <w:tab w:val="left" w:pos="5185"/>
          <w:tab w:val="left" w:pos="5840"/>
          <w:tab w:val="left" w:pos="8355"/>
        </w:tabs>
        <w:ind w:left="222" w:right="224"/>
        <w:rPr>
          <w:lang w:val="ru-RU"/>
        </w:rPr>
      </w:pPr>
      <w:r w:rsidRPr="00511C23">
        <w:rPr>
          <w:spacing w:val="-2"/>
          <w:lang w:val="ru-RU"/>
        </w:rPr>
        <w:t>Организация-разработчик:</w:t>
      </w:r>
      <w:r w:rsidRPr="00511C23">
        <w:rPr>
          <w:lang w:val="ru-RU"/>
        </w:rPr>
        <w:tab/>
      </w:r>
      <w:r w:rsidRPr="00511C23">
        <w:rPr>
          <w:spacing w:val="-4"/>
          <w:lang w:val="ru-RU"/>
        </w:rPr>
        <w:t>АОУ</w:t>
      </w:r>
      <w:r w:rsidRPr="00511C23">
        <w:rPr>
          <w:lang w:val="ru-RU"/>
        </w:rPr>
        <w:tab/>
      </w:r>
      <w:r w:rsidRPr="00511C23">
        <w:rPr>
          <w:spacing w:val="-6"/>
          <w:lang w:val="ru-RU"/>
        </w:rPr>
        <w:t>ВО</w:t>
      </w:r>
      <w:r w:rsidRPr="00511C23">
        <w:rPr>
          <w:lang w:val="ru-RU"/>
        </w:rPr>
        <w:tab/>
      </w:r>
      <w:r w:rsidRPr="00511C23">
        <w:rPr>
          <w:spacing w:val="-6"/>
          <w:lang w:val="ru-RU"/>
        </w:rPr>
        <w:t>ЛО</w:t>
      </w:r>
      <w:r w:rsidRPr="00511C23">
        <w:rPr>
          <w:lang w:val="ru-RU"/>
        </w:rPr>
        <w:tab/>
      </w:r>
      <w:r w:rsidRPr="00511C23">
        <w:rPr>
          <w:spacing w:val="-2"/>
          <w:lang w:val="ru-RU"/>
        </w:rPr>
        <w:t>«Государственный</w:t>
      </w:r>
      <w:r w:rsidRPr="00511C23">
        <w:rPr>
          <w:lang w:val="ru-RU"/>
        </w:rPr>
        <w:tab/>
      </w:r>
      <w:r w:rsidRPr="00511C23">
        <w:rPr>
          <w:spacing w:val="-2"/>
          <w:lang w:val="ru-RU"/>
        </w:rPr>
        <w:t xml:space="preserve">институт </w:t>
      </w:r>
      <w:r w:rsidRPr="00511C23">
        <w:rPr>
          <w:lang w:val="ru-RU"/>
        </w:rPr>
        <w:t>экономики, финансов, права и технологий»</w:t>
      </w:r>
    </w:p>
    <w:p w14:paraId="450F158F" w14:textId="77777777" w:rsidR="002B2EDA" w:rsidRPr="00511C23" w:rsidRDefault="002B2EDA">
      <w:pPr>
        <w:pStyle w:val="a3"/>
        <w:rPr>
          <w:sz w:val="30"/>
          <w:lang w:val="ru-RU"/>
        </w:rPr>
      </w:pPr>
    </w:p>
    <w:p w14:paraId="6EBAFA65" w14:textId="77777777" w:rsidR="002B2EDA" w:rsidRPr="00511C23" w:rsidRDefault="002B2EDA">
      <w:pPr>
        <w:pStyle w:val="a3"/>
        <w:rPr>
          <w:sz w:val="30"/>
          <w:lang w:val="ru-RU"/>
        </w:rPr>
      </w:pPr>
    </w:p>
    <w:p w14:paraId="1624E0AA" w14:textId="77777777" w:rsidR="002B2EDA" w:rsidRPr="00511C23" w:rsidRDefault="002B2EDA">
      <w:pPr>
        <w:pStyle w:val="a3"/>
        <w:spacing w:before="1"/>
        <w:rPr>
          <w:sz w:val="24"/>
          <w:lang w:val="ru-RU"/>
        </w:rPr>
      </w:pPr>
    </w:p>
    <w:p w14:paraId="1FCBA9DC" w14:textId="77777777" w:rsidR="002B2EDA" w:rsidRPr="00511C23" w:rsidRDefault="0082352E">
      <w:pPr>
        <w:pStyle w:val="a3"/>
        <w:spacing w:line="322" w:lineRule="exact"/>
        <w:ind w:left="222"/>
        <w:rPr>
          <w:lang w:val="ru-RU"/>
        </w:rPr>
      </w:pPr>
      <w:r w:rsidRPr="00511C23">
        <w:rPr>
          <w:lang w:val="ru-RU"/>
        </w:rPr>
        <w:t>Рассмотрен</w:t>
      </w:r>
      <w:r w:rsidRPr="00511C23">
        <w:rPr>
          <w:spacing w:val="50"/>
          <w:w w:val="150"/>
          <w:lang w:val="ru-RU"/>
        </w:rPr>
        <w:t xml:space="preserve"> </w:t>
      </w:r>
      <w:r w:rsidRPr="00511C23">
        <w:rPr>
          <w:lang w:val="ru-RU"/>
        </w:rPr>
        <w:t>и</w:t>
      </w:r>
      <w:r w:rsidRPr="00511C23">
        <w:rPr>
          <w:spacing w:val="51"/>
          <w:w w:val="150"/>
          <w:lang w:val="ru-RU"/>
        </w:rPr>
        <w:t xml:space="preserve"> </w:t>
      </w:r>
      <w:r w:rsidRPr="00511C23">
        <w:rPr>
          <w:lang w:val="ru-RU"/>
        </w:rPr>
        <w:t>одобрен</w:t>
      </w:r>
      <w:r w:rsidRPr="00511C23">
        <w:rPr>
          <w:spacing w:val="51"/>
          <w:w w:val="150"/>
          <w:lang w:val="ru-RU"/>
        </w:rPr>
        <w:t xml:space="preserve"> </w:t>
      </w:r>
      <w:r w:rsidRPr="00511C23">
        <w:rPr>
          <w:lang w:val="ru-RU"/>
        </w:rPr>
        <w:t>на</w:t>
      </w:r>
      <w:r w:rsidRPr="00511C23">
        <w:rPr>
          <w:spacing w:val="53"/>
          <w:w w:val="150"/>
          <w:lang w:val="ru-RU"/>
        </w:rPr>
        <w:t xml:space="preserve"> </w:t>
      </w:r>
      <w:r w:rsidRPr="00511C23">
        <w:rPr>
          <w:lang w:val="ru-RU"/>
        </w:rPr>
        <w:t>заседании</w:t>
      </w:r>
      <w:r w:rsidRPr="00511C23">
        <w:rPr>
          <w:spacing w:val="51"/>
          <w:w w:val="150"/>
          <w:lang w:val="ru-RU"/>
        </w:rPr>
        <w:t xml:space="preserve"> </w:t>
      </w:r>
      <w:r w:rsidRPr="00511C23">
        <w:rPr>
          <w:lang w:val="ru-RU"/>
        </w:rPr>
        <w:t>кафедры</w:t>
      </w:r>
      <w:r w:rsidRPr="00511C23">
        <w:rPr>
          <w:spacing w:val="51"/>
          <w:w w:val="150"/>
          <w:lang w:val="ru-RU"/>
        </w:rPr>
        <w:t xml:space="preserve"> </w:t>
      </w:r>
      <w:r w:rsidRPr="00511C23">
        <w:rPr>
          <w:lang w:val="ru-RU"/>
        </w:rPr>
        <w:t>инженерного</w:t>
      </w:r>
      <w:r w:rsidRPr="00511C23">
        <w:rPr>
          <w:spacing w:val="51"/>
          <w:w w:val="150"/>
          <w:lang w:val="ru-RU"/>
        </w:rPr>
        <w:t xml:space="preserve"> </w:t>
      </w:r>
      <w:r w:rsidRPr="00511C23">
        <w:rPr>
          <w:spacing w:val="-2"/>
          <w:lang w:val="ru-RU"/>
        </w:rPr>
        <w:t>образования</w:t>
      </w:r>
    </w:p>
    <w:p w14:paraId="63401710" w14:textId="77777777" w:rsidR="002B2EDA" w:rsidRPr="0061459B" w:rsidRDefault="0082352E">
      <w:pPr>
        <w:pStyle w:val="a3"/>
        <w:ind w:left="222"/>
        <w:rPr>
          <w:lang w:val="ru-RU"/>
        </w:rPr>
      </w:pPr>
      <w:r w:rsidRPr="0061459B">
        <w:rPr>
          <w:lang w:val="ru-RU"/>
        </w:rPr>
        <w:t>27.10.2022г.</w:t>
      </w:r>
      <w:r w:rsidRPr="0061459B">
        <w:rPr>
          <w:spacing w:val="39"/>
          <w:lang w:val="ru-RU"/>
        </w:rPr>
        <w:t xml:space="preserve"> </w:t>
      </w:r>
      <w:r w:rsidRPr="0061459B">
        <w:rPr>
          <w:spacing w:val="-2"/>
          <w:lang w:val="ru-RU"/>
        </w:rPr>
        <w:t>Протокол№1.</w:t>
      </w:r>
    </w:p>
    <w:p w14:paraId="2CC1BF38" w14:textId="77777777" w:rsidR="002B2EDA" w:rsidRPr="0061459B" w:rsidRDefault="002B2EDA">
      <w:pPr>
        <w:rPr>
          <w:lang w:val="ru-RU"/>
        </w:rPr>
        <w:sectPr w:rsidR="002B2EDA" w:rsidRPr="0061459B">
          <w:pgSz w:w="11910" w:h="16840"/>
          <w:pgMar w:top="1040" w:right="760" w:bottom="1240" w:left="1480" w:header="0" w:footer="1049" w:gutter="0"/>
          <w:cols w:space="720"/>
        </w:sectPr>
      </w:pPr>
    </w:p>
    <w:p w14:paraId="7B71B54F" w14:textId="77777777" w:rsidR="002B2EDA" w:rsidRPr="00511C23" w:rsidRDefault="0082352E">
      <w:pPr>
        <w:pStyle w:val="1"/>
        <w:spacing w:before="74" w:line="242" w:lineRule="auto"/>
        <w:ind w:left="1777" w:right="224" w:hanging="1076"/>
        <w:rPr>
          <w:lang w:val="ru-RU"/>
        </w:rPr>
      </w:pPr>
      <w:bookmarkStart w:id="0" w:name="1_Перечень_компетенций_с_указанием_этапо"/>
      <w:bookmarkEnd w:id="0"/>
      <w:r w:rsidRPr="00511C23">
        <w:rPr>
          <w:lang w:val="ru-RU"/>
        </w:rPr>
        <w:lastRenderedPageBreak/>
        <w:t>1</w:t>
      </w:r>
      <w:r w:rsidRPr="00511C23">
        <w:rPr>
          <w:spacing w:val="-3"/>
          <w:lang w:val="ru-RU"/>
        </w:rPr>
        <w:t xml:space="preserve"> </w:t>
      </w:r>
      <w:r w:rsidRPr="00511C23">
        <w:rPr>
          <w:lang w:val="ru-RU"/>
        </w:rPr>
        <w:t>Перечень</w:t>
      </w:r>
      <w:r w:rsidRPr="00511C23">
        <w:rPr>
          <w:spacing w:val="-5"/>
          <w:lang w:val="ru-RU"/>
        </w:rPr>
        <w:t xml:space="preserve"> </w:t>
      </w:r>
      <w:r w:rsidRPr="00511C23">
        <w:rPr>
          <w:lang w:val="ru-RU"/>
        </w:rPr>
        <w:t>компетенций</w:t>
      </w:r>
      <w:r w:rsidRPr="00511C23">
        <w:rPr>
          <w:spacing w:val="-5"/>
          <w:lang w:val="ru-RU"/>
        </w:rPr>
        <w:t xml:space="preserve"> </w:t>
      </w:r>
      <w:r w:rsidRPr="00511C23">
        <w:rPr>
          <w:lang w:val="ru-RU"/>
        </w:rPr>
        <w:t>с</w:t>
      </w:r>
      <w:r w:rsidRPr="00511C23">
        <w:rPr>
          <w:spacing w:val="-5"/>
          <w:lang w:val="ru-RU"/>
        </w:rPr>
        <w:t xml:space="preserve"> </w:t>
      </w:r>
      <w:r w:rsidRPr="00511C23">
        <w:rPr>
          <w:lang w:val="ru-RU"/>
        </w:rPr>
        <w:t>указанием</w:t>
      </w:r>
      <w:r w:rsidRPr="00511C23">
        <w:rPr>
          <w:spacing w:val="-4"/>
          <w:lang w:val="ru-RU"/>
        </w:rPr>
        <w:t xml:space="preserve"> </w:t>
      </w:r>
      <w:r w:rsidRPr="00511C23">
        <w:rPr>
          <w:lang w:val="ru-RU"/>
        </w:rPr>
        <w:t>этапов</w:t>
      </w:r>
      <w:r w:rsidRPr="00511C23">
        <w:rPr>
          <w:spacing w:val="-5"/>
          <w:lang w:val="ru-RU"/>
        </w:rPr>
        <w:t xml:space="preserve"> </w:t>
      </w:r>
      <w:r w:rsidRPr="00511C23">
        <w:rPr>
          <w:lang w:val="ru-RU"/>
        </w:rPr>
        <w:t>их</w:t>
      </w:r>
      <w:r w:rsidRPr="00511C23">
        <w:rPr>
          <w:spacing w:val="-3"/>
          <w:lang w:val="ru-RU"/>
        </w:rPr>
        <w:t xml:space="preserve"> </w:t>
      </w:r>
      <w:r w:rsidRPr="00511C23">
        <w:rPr>
          <w:lang w:val="ru-RU"/>
        </w:rPr>
        <w:t>формирования</w:t>
      </w:r>
      <w:r w:rsidRPr="00511C23">
        <w:rPr>
          <w:spacing w:val="-6"/>
          <w:lang w:val="ru-RU"/>
        </w:rPr>
        <w:t xml:space="preserve"> </w:t>
      </w:r>
      <w:r w:rsidRPr="00511C23">
        <w:rPr>
          <w:lang w:val="ru-RU"/>
        </w:rPr>
        <w:t>в процессе освоения образовательной программы</w:t>
      </w:r>
    </w:p>
    <w:p w14:paraId="544589F7" w14:textId="77777777" w:rsidR="002B2EDA" w:rsidRPr="00511C23" w:rsidRDefault="002B2EDA">
      <w:pPr>
        <w:pStyle w:val="a3"/>
        <w:spacing w:before="7"/>
        <w:rPr>
          <w:b/>
          <w:sz w:val="27"/>
          <w:lang w:val="ru-RU"/>
        </w:rPr>
      </w:pPr>
    </w:p>
    <w:p w14:paraId="0ACAA2B9" w14:textId="77777777" w:rsidR="002B2EDA" w:rsidRPr="00511C23" w:rsidRDefault="0082352E">
      <w:pPr>
        <w:pStyle w:val="a3"/>
        <w:spacing w:line="360" w:lineRule="auto"/>
        <w:ind w:left="222" w:right="227" w:firstLine="707"/>
        <w:jc w:val="both"/>
        <w:rPr>
          <w:lang w:val="ru-RU"/>
        </w:rPr>
      </w:pPr>
      <w:r w:rsidRPr="00511C23">
        <w:rPr>
          <w:lang w:val="ru-RU"/>
        </w:rPr>
        <w:t xml:space="preserve">Дисциплина участвует в формировании следующих компетенций и их </w:t>
      </w:r>
      <w:r w:rsidRPr="00511C23">
        <w:rPr>
          <w:spacing w:val="-2"/>
          <w:lang w:val="ru-RU"/>
        </w:rPr>
        <w:t>индикаторов:</w:t>
      </w:r>
    </w:p>
    <w:p w14:paraId="1AD14C74" w14:textId="77777777" w:rsidR="002B2EDA" w:rsidRPr="00511C23" w:rsidRDefault="0082352E">
      <w:pPr>
        <w:pStyle w:val="a3"/>
        <w:spacing w:line="252" w:lineRule="auto"/>
        <w:ind w:left="222" w:right="217"/>
        <w:jc w:val="both"/>
        <w:rPr>
          <w:lang w:val="ru-RU"/>
        </w:rPr>
      </w:pPr>
      <w:r w:rsidRPr="00511C23">
        <w:rPr>
          <w:lang w:val="ru-RU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(УК-2.2 – Выбирает оптимальные способы решения задач, исходя из действующих правовых норм, имеющихся ресурсов и ограничений)</w:t>
      </w:r>
    </w:p>
    <w:p w14:paraId="6A6ECF49" w14:textId="77777777" w:rsidR="002B2EDA" w:rsidRPr="00511C23" w:rsidRDefault="002B2EDA">
      <w:pPr>
        <w:pStyle w:val="a3"/>
        <w:rPr>
          <w:sz w:val="24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2821"/>
        <w:gridCol w:w="3120"/>
      </w:tblGrid>
      <w:tr w:rsidR="002B2EDA" w14:paraId="21B708D1" w14:textId="77777777">
        <w:trPr>
          <w:trHeight w:val="276"/>
        </w:trPr>
        <w:tc>
          <w:tcPr>
            <w:tcW w:w="3497" w:type="dxa"/>
          </w:tcPr>
          <w:p w14:paraId="381318DC" w14:textId="77777777" w:rsidR="002B2EDA" w:rsidRDefault="0082352E">
            <w:pPr>
              <w:pStyle w:val="TableParagraph"/>
              <w:spacing w:line="256" w:lineRule="exact"/>
              <w:ind w:left="1422" w:right="14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821" w:type="dxa"/>
          </w:tcPr>
          <w:p w14:paraId="4FAD74A1" w14:textId="77777777" w:rsidR="002B2EDA" w:rsidRDefault="0082352E">
            <w:pPr>
              <w:pStyle w:val="TableParagraph"/>
              <w:spacing w:line="256" w:lineRule="exact"/>
              <w:ind w:left="1085" w:right="107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3120" w:type="dxa"/>
          </w:tcPr>
          <w:p w14:paraId="4C6033FB" w14:textId="77777777" w:rsidR="002B2EDA" w:rsidRDefault="0082352E">
            <w:pPr>
              <w:pStyle w:val="TableParagraph"/>
              <w:spacing w:line="256" w:lineRule="exact"/>
              <w:ind w:left="1235" w:right="122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2B2EDA" w:rsidRPr="00511C23" w14:paraId="4251C96F" w14:textId="77777777">
        <w:trPr>
          <w:trHeight w:val="3035"/>
        </w:trPr>
        <w:tc>
          <w:tcPr>
            <w:tcW w:w="3497" w:type="dxa"/>
          </w:tcPr>
          <w:p w14:paraId="05D9EB3C" w14:textId="77777777" w:rsidR="002B2EDA" w:rsidRPr="00511C23" w:rsidRDefault="002B2EDA">
            <w:pPr>
              <w:pStyle w:val="TableParagraph"/>
              <w:rPr>
                <w:sz w:val="26"/>
                <w:lang w:val="ru-RU"/>
              </w:rPr>
            </w:pPr>
          </w:p>
          <w:p w14:paraId="1421FDD8" w14:textId="77777777" w:rsidR="002B2EDA" w:rsidRPr="00511C23" w:rsidRDefault="002B2EDA">
            <w:pPr>
              <w:pStyle w:val="TableParagraph"/>
              <w:rPr>
                <w:sz w:val="26"/>
                <w:lang w:val="ru-RU"/>
              </w:rPr>
            </w:pPr>
          </w:p>
          <w:p w14:paraId="7713FEEA" w14:textId="77777777" w:rsidR="002B2EDA" w:rsidRPr="00511C23" w:rsidRDefault="0082352E">
            <w:pPr>
              <w:pStyle w:val="TableParagraph"/>
              <w:tabs>
                <w:tab w:val="left" w:pos="1784"/>
                <w:tab w:val="left" w:pos="2662"/>
              </w:tabs>
              <w:spacing w:before="229"/>
              <w:ind w:left="107" w:right="95"/>
              <w:jc w:val="both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 xml:space="preserve">Понимает базовые принципы постановки задач и выработки </w:t>
            </w:r>
            <w:r w:rsidRPr="00511C23">
              <w:rPr>
                <w:spacing w:val="-2"/>
                <w:sz w:val="24"/>
                <w:lang w:val="ru-RU"/>
              </w:rPr>
              <w:t>решений</w:t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pacing w:val="-10"/>
                <w:sz w:val="24"/>
                <w:lang w:val="ru-RU"/>
              </w:rPr>
              <w:t>с</w:t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pacing w:val="-2"/>
                <w:sz w:val="24"/>
                <w:lang w:val="ru-RU"/>
              </w:rPr>
              <w:t xml:space="preserve">учетом </w:t>
            </w:r>
            <w:r w:rsidRPr="00511C23">
              <w:rPr>
                <w:sz w:val="24"/>
                <w:lang w:val="ru-RU"/>
              </w:rPr>
              <w:t xml:space="preserve">действующих правовых норм(1 </w:t>
            </w:r>
            <w:r w:rsidRPr="00511C23">
              <w:rPr>
                <w:spacing w:val="-4"/>
                <w:sz w:val="24"/>
                <w:lang w:val="ru-RU"/>
              </w:rPr>
              <w:t>сем.)</w:t>
            </w:r>
          </w:p>
        </w:tc>
        <w:tc>
          <w:tcPr>
            <w:tcW w:w="2821" w:type="dxa"/>
          </w:tcPr>
          <w:p w14:paraId="552740BB" w14:textId="77777777" w:rsidR="002B2EDA" w:rsidRPr="00511C23" w:rsidRDefault="002B2EDA">
            <w:pPr>
              <w:pStyle w:val="TableParagraph"/>
              <w:rPr>
                <w:sz w:val="26"/>
                <w:lang w:val="ru-RU"/>
              </w:rPr>
            </w:pPr>
          </w:p>
          <w:p w14:paraId="5DEB2B29" w14:textId="77777777" w:rsidR="002B2EDA" w:rsidRPr="00511C23" w:rsidRDefault="002B2EDA">
            <w:pPr>
              <w:pStyle w:val="TableParagraph"/>
              <w:rPr>
                <w:sz w:val="34"/>
                <w:lang w:val="ru-RU"/>
              </w:rPr>
            </w:pPr>
          </w:p>
          <w:p w14:paraId="21E3ACF2" w14:textId="77777777" w:rsidR="002B2EDA" w:rsidRPr="00511C23" w:rsidRDefault="0082352E">
            <w:pPr>
              <w:pStyle w:val="TableParagraph"/>
              <w:tabs>
                <w:tab w:val="left" w:pos="2131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 xml:space="preserve">Выбирает оптимальные способы решения задач, исходя из действующих </w:t>
            </w:r>
            <w:r w:rsidRPr="00511C23">
              <w:rPr>
                <w:spacing w:val="-2"/>
                <w:sz w:val="24"/>
                <w:lang w:val="ru-RU"/>
              </w:rPr>
              <w:t>правовых</w:t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pacing w:val="-4"/>
                <w:sz w:val="24"/>
                <w:lang w:val="ru-RU"/>
              </w:rPr>
              <w:t xml:space="preserve">норм, </w:t>
            </w:r>
            <w:r w:rsidRPr="00511C23">
              <w:rPr>
                <w:sz w:val="24"/>
                <w:lang w:val="ru-RU"/>
              </w:rPr>
              <w:t>имеющихся ресурсов и ограничений(6 сем.)</w:t>
            </w:r>
          </w:p>
        </w:tc>
        <w:tc>
          <w:tcPr>
            <w:tcW w:w="3120" w:type="dxa"/>
          </w:tcPr>
          <w:p w14:paraId="366E8CB7" w14:textId="77777777" w:rsidR="002B2EDA" w:rsidRPr="00511C23" w:rsidRDefault="0082352E">
            <w:pPr>
              <w:pStyle w:val="TableParagraph"/>
              <w:tabs>
                <w:tab w:val="left" w:pos="1595"/>
                <w:tab w:val="left" w:pos="2186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511C23">
              <w:rPr>
                <w:spacing w:val="-2"/>
                <w:sz w:val="24"/>
                <w:lang w:val="ru-RU"/>
              </w:rPr>
              <w:t>Понимает</w:t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pacing w:val="-2"/>
                <w:sz w:val="24"/>
                <w:lang w:val="ru-RU"/>
              </w:rPr>
              <w:t xml:space="preserve">базовые </w:t>
            </w:r>
            <w:r w:rsidRPr="00511C23">
              <w:rPr>
                <w:sz w:val="24"/>
                <w:lang w:val="ru-RU"/>
              </w:rPr>
              <w:t>принципы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постановки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задач и выработки решений с </w:t>
            </w:r>
            <w:r w:rsidRPr="00511C23">
              <w:rPr>
                <w:spacing w:val="-2"/>
                <w:sz w:val="24"/>
                <w:lang w:val="ru-RU"/>
              </w:rPr>
              <w:t>учетом</w:t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pacing w:val="-2"/>
                <w:sz w:val="24"/>
                <w:lang w:val="ru-RU"/>
              </w:rPr>
              <w:t xml:space="preserve">действующих </w:t>
            </w:r>
            <w:r w:rsidRPr="00511C23">
              <w:rPr>
                <w:sz w:val="24"/>
                <w:lang w:val="ru-RU"/>
              </w:rPr>
              <w:t>правовых норм.</w:t>
            </w:r>
          </w:p>
          <w:p w14:paraId="4A19294A" w14:textId="77777777" w:rsidR="002B2EDA" w:rsidRPr="00511C23" w:rsidRDefault="0082352E">
            <w:pPr>
              <w:pStyle w:val="TableParagraph"/>
              <w:spacing w:line="270" w:lineRule="atLeast"/>
              <w:ind w:left="108" w:right="94" w:firstLine="60"/>
              <w:jc w:val="both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Выбирает оптимальные способы решения задач, исходя из действующих правовых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норм,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имеющихся ресурсов и ограничений(8 </w:t>
            </w:r>
            <w:r w:rsidRPr="00511C23">
              <w:rPr>
                <w:spacing w:val="-4"/>
                <w:sz w:val="24"/>
                <w:lang w:val="ru-RU"/>
              </w:rPr>
              <w:t>сем.)</w:t>
            </w:r>
          </w:p>
        </w:tc>
      </w:tr>
      <w:tr w:rsidR="002B2EDA" w14:paraId="5EB74137" w14:textId="77777777">
        <w:trPr>
          <w:trHeight w:val="551"/>
        </w:trPr>
        <w:tc>
          <w:tcPr>
            <w:tcW w:w="3497" w:type="dxa"/>
          </w:tcPr>
          <w:p w14:paraId="56A98116" w14:textId="77777777" w:rsidR="002B2EDA" w:rsidRDefault="0082352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Правоведение</w:t>
            </w:r>
          </w:p>
        </w:tc>
        <w:tc>
          <w:tcPr>
            <w:tcW w:w="2821" w:type="dxa"/>
          </w:tcPr>
          <w:p w14:paraId="3FCA1A0F" w14:textId="77777777" w:rsidR="002B2EDA" w:rsidRDefault="0082352E">
            <w:pPr>
              <w:pStyle w:val="TableParagraph"/>
              <w:spacing w:line="276" w:lineRule="exact"/>
              <w:ind w:left="108" w:right="558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экспертиза </w:t>
            </w:r>
            <w:r>
              <w:rPr>
                <w:spacing w:val="-2"/>
                <w:sz w:val="24"/>
              </w:rPr>
              <w:t>недвижимости</w:t>
            </w:r>
          </w:p>
        </w:tc>
        <w:tc>
          <w:tcPr>
            <w:tcW w:w="3120" w:type="dxa"/>
          </w:tcPr>
          <w:p w14:paraId="47568EF6" w14:textId="77777777" w:rsidR="002B2EDA" w:rsidRDefault="0082352E">
            <w:pPr>
              <w:pStyle w:val="TableParagraph"/>
              <w:spacing w:line="276" w:lineRule="exact"/>
              <w:ind w:left="108" w:right="111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практика (Преддипломная практика)</w:t>
            </w:r>
          </w:p>
        </w:tc>
      </w:tr>
    </w:tbl>
    <w:p w14:paraId="374DD09E" w14:textId="77777777" w:rsidR="002B2EDA" w:rsidRDefault="002B2EDA">
      <w:pPr>
        <w:spacing w:line="276" w:lineRule="exact"/>
        <w:rPr>
          <w:sz w:val="24"/>
        </w:rPr>
        <w:sectPr w:rsidR="002B2EDA">
          <w:pgSz w:w="11910" w:h="16840"/>
          <w:pgMar w:top="1040" w:right="760" w:bottom="1240" w:left="1480" w:header="0" w:footer="1049" w:gutter="0"/>
          <w:cols w:space="720"/>
        </w:sectPr>
      </w:pPr>
    </w:p>
    <w:p w14:paraId="3F491DFB" w14:textId="77777777" w:rsidR="002B2EDA" w:rsidRPr="00511C23" w:rsidRDefault="0082352E">
      <w:pPr>
        <w:pStyle w:val="1"/>
        <w:spacing w:before="67" w:line="242" w:lineRule="auto"/>
        <w:ind w:left="6380" w:hanging="6105"/>
        <w:rPr>
          <w:lang w:val="ru-RU"/>
        </w:rPr>
      </w:pPr>
      <w:bookmarkStart w:id="1" w:name="2_Описание_показателей_и_критериев_оцени"/>
      <w:bookmarkEnd w:id="1"/>
      <w:r w:rsidRPr="00511C23">
        <w:rPr>
          <w:lang w:val="ru-RU"/>
        </w:rPr>
        <w:lastRenderedPageBreak/>
        <w:t>2</w:t>
      </w:r>
      <w:r w:rsidRPr="00511C23">
        <w:rPr>
          <w:spacing w:val="-2"/>
          <w:lang w:val="ru-RU"/>
        </w:rPr>
        <w:t xml:space="preserve"> </w:t>
      </w:r>
      <w:r w:rsidRPr="00511C23">
        <w:rPr>
          <w:lang w:val="ru-RU"/>
        </w:rPr>
        <w:t>Описание</w:t>
      </w:r>
      <w:r w:rsidRPr="00511C23">
        <w:rPr>
          <w:spacing w:val="-3"/>
          <w:lang w:val="ru-RU"/>
        </w:rPr>
        <w:t xml:space="preserve"> </w:t>
      </w:r>
      <w:r w:rsidRPr="00511C23">
        <w:rPr>
          <w:lang w:val="ru-RU"/>
        </w:rPr>
        <w:t>показателей</w:t>
      </w:r>
      <w:r w:rsidRPr="00511C23">
        <w:rPr>
          <w:spacing w:val="-5"/>
          <w:lang w:val="ru-RU"/>
        </w:rPr>
        <w:t xml:space="preserve"> </w:t>
      </w:r>
      <w:r w:rsidRPr="00511C23">
        <w:rPr>
          <w:lang w:val="ru-RU"/>
        </w:rPr>
        <w:t>и</w:t>
      </w:r>
      <w:r w:rsidRPr="00511C23">
        <w:rPr>
          <w:spacing w:val="-4"/>
          <w:lang w:val="ru-RU"/>
        </w:rPr>
        <w:t xml:space="preserve"> </w:t>
      </w:r>
      <w:r w:rsidRPr="00511C23">
        <w:rPr>
          <w:lang w:val="ru-RU"/>
        </w:rPr>
        <w:t>критериев</w:t>
      </w:r>
      <w:r w:rsidRPr="00511C23">
        <w:rPr>
          <w:spacing w:val="-4"/>
          <w:lang w:val="ru-RU"/>
        </w:rPr>
        <w:t xml:space="preserve"> </w:t>
      </w:r>
      <w:r w:rsidRPr="00511C23">
        <w:rPr>
          <w:lang w:val="ru-RU"/>
        </w:rPr>
        <w:t>оценивания</w:t>
      </w:r>
      <w:r w:rsidRPr="00511C23">
        <w:rPr>
          <w:spacing w:val="-5"/>
          <w:lang w:val="ru-RU"/>
        </w:rPr>
        <w:t xml:space="preserve"> </w:t>
      </w:r>
      <w:r w:rsidRPr="00511C23">
        <w:rPr>
          <w:lang w:val="ru-RU"/>
        </w:rPr>
        <w:t>компетенций</w:t>
      </w:r>
      <w:r w:rsidRPr="00511C23">
        <w:rPr>
          <w:spacing w:val="-4"/>
          <w:lang w:val="ru-RU"/>
        </w:rPr>
        <w:t xml:space="preserve"> </w:t>
      </w:r>
      <w:r w:rsidRPr="00511C23">
        <w:rPr>
          <w:lang w:val="ru-RU"/>
        </w:rPr>
        <w:t>на</w:t>
      </w:r>
      <w:r w:rsidRPr="00511C23">
        <w:rPr>
          <w:spacing w:val="-2"/>
          <w:lang w:val="ru-RU"/>
        </w:rPr>
        <w:t xml:space="preserve"> </w:t>
      </w:r>
      <w:r w:rsidRPr="00511C23">
        <w:rPr>
          <w:lang w:val="ru-RU"/>
        </w:rPr>
        <w:t>различных</w:t>
      </w:r>
      <w:r w:rsidRPr="00511C23">
        <w:rPr>
          <w:spacing w:val="-2"/>
          <w:lang w:val="ru-RU"/>
        </w:rPr>
        <w:t xml:space="preserve"> </w:t>
      </w:r>
      <w:r w:rsidRPr="00511C23">
        <w:rPr>
          <w:lang w:val="ru-RU"/>
        </w:rPr>
        <w:t>этапах</w:t>
      </w:r>
      <w:r w:rsidRPr="00511C23">
        <w:rPr>
          <w:spacing w:val="-2"/>
          <w:lang w:val="ru-RU"/>
        </w:rPr>
        <w:t xml:space="preserve"> </w:t>
      </w:r>
      <w:r w:rsidRPr="00511C23">
        <w:rPr>
          <w:lang w:val="ru-RU"/>
        </w:rPr>
        <w:t>их</w:t>
      </w:r>
      <w:r w:rsidRPr="00511C23">
        <w:rPr>
          <w:spacing w:val="-2"/>
          <w:lang w:val="ru-RU"/>
        </w:rPr>
        <w:t xml:space="preserve"> </w:t>
      </w:r>
      <w:r w:rsidRPr="00511C23">
        <w:rPr>
          <w:lang w:val="ru-RU"/>
        </w:rPr>
        <w:t>формирования,</w:t>
      </w:r>
      <w:r w:rsidRPr="00511C23">
        <w:rPr>
          <w:spacing w:val="-5"/>
          <w:lang w:val="ru-RU"/>
        </w:rPr>
        <w:t xml:space="preserve"> </w:t>
      </w:r>
      <w:r w:rsidRPr="00511C23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879"/>
        <w:gridCol w:w="3078"/>
        <w:gridCol w:w="3083"/>
        <w:gridCol w:w="2485"/>
        <w:gridCol w:w="2207"/>
        <w:gridCol w:w="1818"/>
      </w:tblGrid>
      <w:tr w:rsidR="002B2EDA" w14:paraId="66BE8ADB" w14:textId="77777777">
        <w:trPr>
          <w:trHeight w:val="275"/>
        </w:trPr>
        <w:tc>
          <w:tcPr>
            <w:tcW w:w="800" w:type="dxa"/>
            <w:vMerge w:val="restart"/>
            <w:textDirection w:val="btLr"/>
          </w:tcPr>
          <w:p w14:paraId="73100531" w14:textId="77777777" w:rsidR="002B2EDA" w:rsidRDefault="0082352E">
            <w:pPr>
              <w:pStyle w:val="TableParagraph"/>
              <w:spacing w:before="174" w:line="247" w:lineRule="auto"/>
              <w:ind w:left="326" w:firstLine="255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879" w:type="dxa"/>
            <w:vMerge w:val="restart"/>
            <w:textDirection w:val="btLr"/>
          </w:tcPr>
          <w:p w14:paraId="48A40EEE" w14:textId="77777777" w:rsidR="002B2EDA" w:rsidRDefault="0082352E">
            <w:pPr>
              <w:pStyle w:val="TableParagraph"/>
              <w:spacing w:before="212" w:line="247" w:lineRule="auto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078" w:type="dxa"/>
            <w:vMerge w:val="restart"/>
          </w:tcPr>
          <w:p w14:paraId="58DD8A1D" w14:textId="77777777" w:rsidR="002B2EDA" w:rsidRDefault="002B2EDA">
            <w:pPr>
              <w:pStyle w:val="TableParagraph"/>
              <w:rPr>
                <w:b/>
                <w:sz w:val="26"/>
              </w:rPr>
            </w:pPr>
          </w:p>
          <w:p w14:paraId="46086994" w14:textId="77777777" w:rsidR="002B2EDA" w:rsidRDefault="002B2EDA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4BC733F2" w14:textId="77777777" w:rsidR="002B2EDA" w:rsidRDefault="0082352E">
            <w:pPr>
              <w:pStyle w:val="TableParagraph"/>
              <w:ind w:left="1059" w:right="209" w:hanging="836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593" w:type="dxa"/>
            <w:gridSpan w:val="4"/>
          </w:tcPr>
          <w:p w14:paraId="3420BB4F" w14:textId="77777777" w:rsidR="002B2EDA" w:rsidRDefault="0082352E">
            <w:pPr>
              <w:pStyle w:val="TableParagraph"/>
              <w:spacing w:line="256" w:lineRule="exact"/>
              <w:ind w:left="2509" w:right="250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2B2EDA" w14:paraId="76C9CFDE" w14:textId="77777777">
        <w:trPr>
          <w:trHeight w:val="1560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36E1E680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  <w:textDirection w:val="btLr"/>
          </w:tcPr>
          <w:p w14:paraId="13548868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  <w:vMerge/>
            <w:tcBorders>
              <w:top w:val="nil"/>
            </w:tcBorders>
          </w:tcPr>
          <w:p w14:paraId="2D01B155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3083" w:type="dxa"/>
          </w:tcPr>
          <w:p w14:paraId="34FCE285" w14:textId="77777777" w:rsidR="002B2EDA" w:rsidRDefault="002B2EDA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648ADD95" w14:textId="77777777" w:rsidR="002B2EDA" w:rsidRDefault="0082352E">
            <w:pPr>
              <w:pStyle w:val="TableParagraph"/>
              <w:ind w:left="246" w:right="2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3E639218" w14:textId="77777777" w:rsidR="002B2EDA" w:rsidRDefault="0082352E">
            <w:pPr>
              <w:pStyle w:val="TableParagraph"/>
              <w:ind w:left="247" w:right="244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незачет (0-54 баллов)</w:t>
            </w:r>
          </w:p>
        </w:tc>
        <w:tc>
          <w:tcPr>
            <w:tcW w:w="2485" w:type="dxa"/>
          </w:tcPr>
          <w:p w14:paraId="0CE86AF4" w14:textId="77777777" w:rsidR="002B2EDA" w:rsidRDefault="002B2EDA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4B5BCA03" w14:textId="77777777" w:rsidR="002B2EDA" w:rsidRDefault="0082352E">
            <w:pPr>
              <w:pStyle w:val="TableParagraph"/>
              <w:ind w:left="125" w:right="1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1B61B7D9" w14:textId="77777777" w:rsidR="002B2EDA" w:rsidRDefault="0082352E">
            <w:pPr>
              <w:pStyle w:val="TableParagraph"/>
              <w:ind w:left="125" w:right="1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0ED6C2BF" w14:textId="77777777" w:rsidR="002B2EDA" w:rsidRDefault="0082352E">
            <w:pPr>
              <w:pStyle w:val="TableParagraph"/>
              <w:spacing w:before="1"/>
              <w:ind w:left="125" w:right="124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207" w:type="dxa"/>
          </w:tcPr>
          <w:p w14:paraId="5FF9D4BA" w14:textId="77777777" w:rsidR="002B2EDA" w:rsidRDefault="002B2EDA">
            <w:pPr>
              <w:pStyle w:val="TableParagraph"/>
              <w:rPr>
                <w:b/>
                <w:sz w:val="26"/>
              </w:rPr>
            </w:pPr>
          </w:p>
          <w:p w14:paraId="0E62DE62" w14:textId="77777777" w:rsidR="002B2EDA" w:rsidRDefault="0082352E">
            <w:pPr>
              <w:pStyle w:val="TableParagraph"/>
              <w:spacing w:before="199"/>
              <w:ind w:left="125" w:right="47" w:hanging="1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  <w:tc>
          <w:tcPr>
            <w:tcW w:w="1818" w:type="dxa"/>
          </w:tcPr>
          <w:p w14:paraId="01F9FDEB" w14:textId="77777777" w:rsidR="002B2EDA" w:rsidRDefault="0082352E">
            <w:pPr>
              <w:pStyle w:val="TableParagraph"/>
              <w:spacing w:before="222"/>
              <w:ind w:left="512" w:right="5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6E8EC934" w14:textId="77777777" w:rsidR="002B2EDA" w:rsidRDefault="0082352E">
            <w:pPr>
              <w:pStyle w:val="TableParagraph"/>
              <w:ind w:left="230" w:right="224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2B2EDA" w14:paraId="194E61A8" w14:textId="77777777">
        <w:trPr>
          <w:trHeight w:val="316"/>
        </w:trPr>
        <w:tc>
          <w:tcPr>
            <w:tcW w:w="800" w:type="dxa"/>
            <w:vMerge w:val="restart"/>
            <w:textDirection w:val="btLr"/>
          </w:tcPr>
          <w:p w14:paraId="373871DB" w14:textId="77777777" w:rsidR="002B2EDA" w:rsidRPr="00511C23" w:rsidRDefault="0082352E">
            <w:pPr>
              <w:pStyle w:val="TableParagraph"/>
              <w:spacing w:before="174" w:line="247" w:lineRule="auto"/>
              <w:ind w:left="943" w:hanging="498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Описание</w:t>
            </w:r>
            <w:r w:rsidRPr="00511C23">
              <w:rPr>
                <w:spacing w:val="-14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показателей</w:t>
            </w:r>
            <w:r w:rsidRPr="00511C23">
              <w:rPr>
                <w:spacing w:val="-14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и</w:t>
            </w:r>
            <w:r w:rsidRPr="00511C23">
              <w:rPr>
                <w:spacing w:val="-14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критериев оценивания компетенций</w:t>
            </w:r>
          </w:p>
        </w:tc>
        <w:tc>
          <w:tcPr>
            <w:tcW w:w="13550" w:type="dxa"/>
            <w:gridSpan w:val="6"/>
            <w:shd w:val="clear" w:color="auto" w:fill="D9D9D9"/>
          </w:tcPr>
          <w:p w14:paraId="0B74C24B" w14:textId="77777777" w:rsidR="002B2EDA" w:rsidRDefault="0082352E">
            <w:pPr>
              <w:pStyle w:val="TableParagraph"/>
              <w:spacing w:before="15"/>
              <w:ind w:left="6448" w:right="644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2B2EDA" w14:paraId="5C47DC54" w14:textId="77777777">
        <w:trPr>
          <w:trHeight w:val="1379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6F053C86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 w:val="restart"/>
          </w:tcPr>
          <w:p w14:paraId="36EFE05C" w14:textId="77777777" w:rsidR="002B2EDA" w:rsidRDefault="002B2EDA">
            <w:pPr>
              <w:pStyle w:val="TableParagraph"/>
              <w:rPr>
                <w:b/>
                <w:sz w:val="26"/>
              </w:rPr>
            </w:pPr>
          </w:p>
          <w:p w14:paraId="2B7EF0AE" w14:textId="77777777" w:rsidR="002B2EDA" w:rsidRDefault="002B2EDA">
            <w:pPr>
              <w:pStyle w:val="TableParagraph"/>
              <w:rPr>
                <w:b/>
                <w:sz w:val="26"/>
              </w:rPr>
            </w:pPr>
          </w:p>
          <w:p w14:paraId="3FE41316" w14:textId="77777777" w:rsidR="002B2EDA" w:rsidRDefault="002B2EDA">
            <w:pPr>
              <w:pStyle w:val="TableParagraph"/>
              <w:rPr>
                <w:b/>
                <w:sz w:val="26"/>
              </w:rPr>
            </w:pPr>
          </w:p>
          <w:p w14:paraId="2BBCFE99" w14:textId="77777777" w:rsidR="002B2EDA" w:rsidRDefault="002B2EDA">
            <w:pPr>
              <w:pStyle w:val="TableParagraph"/>
              <w:rPr>
                <w:b/>
                <w:sz w:val="26"/>
              </w:rPr>
            </w:pPr>
          </w:p>
          <w:p w14:paraId="0C7FF1A0" w14:textId="77777777" w:rsidR="002B2EDA" w:rsidRDefault="002B2EDA">
            <w:pPr>
              <w:pStyle w:val="TableParagraph"/>
              <w:rPr>
                <w:b/>
                <w:sz w:val="26"/>
              </w:rPr>
            </w:pPr>
          </w:p>
          <w:p w14:paraId="236549E3" w14:textId="77777777" w:rsidR="002B2EDA" w:rsidRDefault="002B2EDA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7FD05D3B" w14:textId="77777777" w:rsidR="002B2EDA" w:rsidRDefault="0082352E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5"/>
                <w:sz w:val="24"/>
              </w:rPr>
              <w:t>УК-</w:t>
            </w:r>
          </w:p>
          <w:p w14:paraId="7795A37B" w14:textId="77777777" w:rsidR="002B2EDA" w:rsidRDefault="0082352E">
            <w:pPr>
              <w:pStyle w:val="TableParagraph"/>
              <w:ind w:left="289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3078" w:type="dxa"/>
          </w:tcPr>
          <w:p w14:paraId="42AD9A0C" w14:textId="77777777" w:rsidR="002B2EDA" w:rsidRPr="00511C23" w:rsidRDefault="0082352E">
            <w:pPr>
              <w:pStyle w:val="TableParagraph"/>
              <w:tabs>
                <w:tab w:val="left" w:pos="2347"/>
                <w:tab w:val="left" w:pos="2841"/>
              </w:tabs>
              <w:ind w:left="109" w:right="95"/>
              <w:jc w:val="both"/>
              <w:rPr>
                <w:sz w:val="24"/>
                <w:lang w:val="ru-RU"/>
              </w:rPr>
            </w:pPr>
            <w:r w:rsidRPr="00511C23">
              <w:rPr>
                <w:b/>
                <w:sz w:val="24"/>
                <w:lang w:val="ru-RU"/>
              </w:rPr>
              <w:t xml:space="preserve">Знания: </w:t>
            </w:r>
            <w:r w:rsidRPr="00511C23">
              <w:rPr>
                <w:sz w:val="24"/>
                <w:lang w:val="ru-RU"/>
              </w:rPr>
              <w:t xml:space="preserve">правовых норм </w:t>
            </w:r>
            <w:r w:rsidRPr="00511C23">
              <w:rPr>
                <w:spacing w:val="-2"/>
                <w:sz w:val="24"/>
                <w:lang w:val="ru-RU"/>
              </w:rPr>
              <w:t>законодательных</w:t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pacing w:val="-10"/>
                <w:sz w:val="24"/>
                <w:lang w:val="ru-RU"/>
              </w:rPr>
              <w:t xml:space="preserve">и </w:t>
            </w:r>
            <w:r w:rsidRPr="00511C23">
              <w:rPr>
                <w:spacing w:val="-2"/>
                <w:sz w:val="24"/>
                <w:lang w:val="ru-RU"/>
              </w:rPr>
              <w:t>нормативных</w:t>
            </w:r>
            <w:r w:rsidRPr="00511C23">
              <w:rPr>
                <w:sz w:val="24"/>
                <w:lang w:val="ru-RU"/>
              </w:rPr>
              <w:tab/>
            </w:r>
            <w:r w:rsidRPr="00511C23">
              <w:rPr>
                <w:spacing w:val="-2"/>
                <w:sz w:val="24"/>
                <w:lang w:val="ru-RU"/>
              </w:rPr>
              <w:t>актов, регламентирующих</w:t>
            </w:r>
          </w:p>
          <w:p w14:paraId="18FB9BA6" w14:textId="77777777" w:rsidR="002B2EDA" w:rsidRDefault="0082352E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экспертизу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недвижимости</w:t>
            </w:r>
          </w:p>
        </w:tc>
        <w:tc>
          <w:tcPr>
            <w:tcW w:w="3083" w:type="dxa"/>
          </w:tcPr>
          <w:p w14:paraId="078EE841" w14:textId="77777777" w:rsidR="002B2EDA" w:rsidRPr="00511C23" w:rsidRDefault="0082352E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Не</w:t>
            </w:r>
            <w:r w:rsidRPr="00511C23">
              <w:rPr>
                <w:spacing w:val="-3"/>
                <w:sz w:val="24"/>
                <w:lang w:val="ru-RU"/>
              </w:rPr>
              <w:t xml:space="preserve"> </w:t>
            </w:r>
            <w:r w:rsidRPr="00511C23">
              <w:rPr>
                <w:spacing w:val="-2"/>
                <w:sz w:val="24"/>
                <w:lang w:val="ru-RU"/>
              </w:rPr>
              <w:t>знает.</w:t>
            </w:r>
          </w:p>
          <w:p w14:paraId="1070BAE4" w14:textId="77777777" w:rsidR="002B2EDA" w:rsidRPr="00511C23" w:rsidRDefault="0082352E">
            <w:pPr>
              <w:pStyle w:val="TableParagraph"/>
              <w:ind w:left="106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Допускает</w:t>
            </w:r>
            <w:r w:rsidRPr="00511C23">
              <w:rPr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грубые</w:t>
            </w:r>
            <w:r w:rsidRPr="00511C23">
              <w:rPr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5" w:type="dxa"/>
          </w:tcPr>
          <w:p w14:paraId="4FBE75EC" w14:textId="77777777" w:rsidR="002B2EDA" w:rsidRPr="00511C23" w:rsidRDefault="0082352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11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11C23">
              <w:rPr>
                <w:sz w:val="24"/>
                <w:lang w:val="ru-RU"/>
              </w:rPr>
              <w:t>частичные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знания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07" w:type="dxa"/>
          </w:tcPr>
          <w:p w14:paraId="58BEC84F" w14:textId="77777777" w:rsidR="002B2EDA" w:rsidRPr="00511C23" w:rsidRDefault="0082352E">
            <w:pPr>
              <w:pStyle w:val="TableParagraph"/>
              <w:ind w:left="106" w:right="4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Знает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достаточно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18" w:type="dxa"/>
          </w:tcPr>
          <w:p w14:paraId="2A1755EB" w14:textId="77777777" w:rsidR="002B2EDA" w:rsidRDefault="0082352E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2B2EDA" w14:paraId="348D5F31" w14:textId="77777777">
        <w:trPr>
          <w:trHeight w:val="1379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4BDC790D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 w14:paraId="641CCF32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</w:tcPr>
          <w:p w14:paraId="4045AB73" w14:textId="77777777" w:rsidR="002B2EDA" w:rsidRPr="00511C23" w:rsidRDefault="0082352E">
            <w:pPr>
              <w:pStyle w:val="TableParagraph"/>
              <w:ind w:left="109" w:right="575"/>
              <w:rPr>
                <w:sz w:val="24"/>
                <w:lang w:val="ru-RU"/>
              </w:rPr>
            </w:pPr>
            <w:r w:rsidRPr="00511C23">
              <w:rPr>
                <w:b/>
                <w:sz w:val="24"/>
                <w:lang w:val="ru-RU"/>
              </w:rPr>
              <w:t xml:space="preserve">Умения: </w:t>
            </w:r>
            <w:r w:rsidRPr="00511C23">
              <w:rPr>
                <w:sz w:val="24"/>
                <w:lang w:val="ru-RU"/>
              </w:rPr>
              <w:t>пользоваться законодательными и нормативными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актами, </w:t>
            </w:r>
            <w:r w:rsidRPr="00511C23">
              <w:rPr>
                <w:spacing w:val="-2"/>
                <w:sz w:val="24"/>
                <w:lang w:val="ru-RU"/>
              </w:rPr>
              <w:t>регламентирующих</w:t>
            </w:r>
          </w:p>
          <w:p w14:paraId="4BCF1F09" w14:textId="77777777" w:rsidR="002B2EDA" w:rsidRDefault="0082352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экспертизу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недвижимости</w:t>
            </w:r>
          </w:p>
        </w:tc>
        <w:tc>
          <w:tcPr>
            <w:tcW w:w="3083" w:type="dxa"/>
          </w:tcPr>
          <w:p w14:paraId="63E68850" w14:textId="77777777" w:rsidR="002B2EDA" w:rsidRPr="00511C23" w:rsidRDefault="0082352E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Не</w:t>
            </w:r>
            <w:r w:rsidRPr="00511C23">
              <w:rPr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pacing w:val="-2"/>
                <w:sz w:val="24"/>
                <w:lang w:val="ru-RU"/>
              </w:rPr>
              <w:t>умеет.</w:t>
            </w:r>
          </w:p>
          <w:p w14:paraId="1E08626C" w14:textId="77777777" w:rsidR="002B2EDA" w:rsidRPr="00511C23" w:rsidRDefault="0082352E">
            <w:pPr>
              <w:pStyle w:val="TableParagraph"/>
              <w:ind w:left="106" w:right="236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Демонстрирует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511C23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5" w:type="dxa"/>
          </w:tcPr>
          <w:p w14:paraId="42B4784A" w14:textId="77777777" w:rsidR="002B2EDA" w:rsidRPr="00511C23" w:rsidRDefault="0082352E">
            <w:pPr>
              <w:pStyle w:val="TableParagraph"/>
              <w:ind w:left="105" w:right="285"/>
              <w:rPr>
                <w:sz w:val="24"/>
                <w:lang w:val="ru-RU"/>
              </w:rPr>
            </w:pPr>
            <w:r w:rsidRPr="00511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11C23">
              <w:rPr>
                <w:sz w:val="24"/>
                <w:lang w:val="ru-RU"/>
              </w:rPr>
              <w:t>частичные умения без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грубых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ошибок</w:t>
            </w:r>
          </w:p>
        </w:tc>
        <w:tc>
          <w:tcPr>
            <w:tcW w:w="2207" w:type="dxa"/>
          </w:tcPr>
          <w:p w14:paraId="20778B6C" w14:textId="77777777" w:rsidR="002B2EDA" w:rsidRPr="00511C23" w:rsidRDefault="0082352E">
            <w:pPr>
              <w:pStyle w:val="TableParagraph"/>
              <w:ind w:left="106" w:right="4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Умеет применять знания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на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18" w:type="dxa"/>
          </w:tcPr>
          <w:p w14:paraId="252C6E3A" w14:textId="77777777" w:rsidR="002B2EDA" w:rsidRDefault="0082352E">
            <w:pPr>
              <w:pStyle w:val="TableParagraph"/>
              <w:ind w:left="105" w:right="127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2B2EDA" w:rsidRPr="00511C23" w14:paraId="54DC1B0A" w14:textId="77777777">
        <w:trPr>
          <w:trHeight w:val="1380"/>
        </w:trPr>
        <w:tc>
          <w:tcPr>
            <w:tcW w:w="800" w:type="dxa"/>
            <w:vMerge/>
            <w:tcBorders>
              <w:top w:val="nil"/>
            </w:tcBorders>
            <w:textDirection w:val="btLr"/>
          </w:tcPr>
          <w:p w14:paraId="2E89B684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</w:tcPr>
          <w:p w14:paraId="742BA604" w14:textId="77777777" w:rsidR="002B2EDA" w:rsidRDefault="002B2EDA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</w:tcPr>
          <w:p w14:paraId="498CCCE8" w14:textId="77777777" w:rsidR="002B2EDA" w:rsidRPr="00511C23" w:rsidRDefault="0082352E">
            <w:pPr>
              <w:pStyle w:val="TableParagraph"/>
              <w:ind w:left="109" w:right="888"/>
              <w:rPr>
                <w:sz w:val="24"/>
                <w:lang w:val="ru-RU"/>
              </w:rPr>
            </w:pPr>
            <w:r w:rsidRPr="00511C23">
              <w:rPr>
                <w:b/>
                <w:sz w:val="24"/>
                <w:lang w:val="ru-RU"/>
              </w:rPr>
              <w:t xml:space="preserve">Навыки: </w:t>
            </w:r>
            <w:r w:rsidRPr="00511C23">
              <w:rPr>
                <w:sz w:val="24"/>
                <w:lang w:val="ru-RU"/>
              </w:rPr>
              <w:t>анализа законодательных и нормативных</w:t>
            </w:r>
            <w:r w:rsidRPr="00511C23">
              <w:rPr>
                <w:spacing w:val="-2"/>
                <w:sz w:val="24"/>
                <w:lang w:val="ru-RU"/>
              </w:rPr>
              <w:t xml:space="preserve"> актов,</w:t>
            </w:r>
          </w:p>
          <w:p w14:paraId="399DB806" w14:textId="77777777" w:rsidR="002B2EDA" w:rsidRDefault="0082352E">
            <w:pPr>
              <w:pStyle w:val="TableParagraph"/>
              <w:spacing w:line="270" w:lineRule="atLeast"/>
              <w:ind w:left="109" w:right="2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регламентирующих </w:t>
            </w:r>
            <w:r>
              <w:rPr>
                <w:sz w:val="24"/>
              </w:rPr>
              <w:t>экспертизу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недвижимости</w:t>
            </w:r>
          </w:p>
        </w:tc>
        <w:tc>
          <w:tcPr>
            <w:tcW w:w="3083" w:type="dxa"/>
          </w:tcPr>
          <w:p w14:paraId="72A98C8D" w14:textId="77777777" w:rsidR="002B2EDA" w:rsidRPr="00511C23" w:rsidRDefault="0082352E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Не</w:t>
            </w:r>
            <w:r w:rsidRPr="00511C23">
              <w:rPr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pacing w:val="-2"/>
                <w:sz w:val="24"/>
                <w:lang w:val="ru-RU"/>
              </w:rPr>
              <w:t>владеет.</w:t>
            </w:r>
          </w:p>
          <w:p w14:paraId="6D81FD46" w14:textId="77777777" w:rsidR="002B2EDA" w:rsidRPr="00511C23" w:rsidRDefault="0082352E">
            <w:pPr>
              <w:pStyle w:val="TableParagraph"/>
              <w:ind w:left="106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Демонстрирует низкий уровень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владения,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485" w:type="dxa"/>
          </w:tcPr>
          <w:p w14:paraId="2EDE509B" w14:textId="77777777" w:rsidR="002B2EDA" w:rsidRPr="00511C23" w:rsidRDefault="0082352E">
            <w:pPr>
              <w:pStyle w:val="TableParagraph"/>
              <w:ind w:left="105" w:right="285"/>
              <w:rPr>
                <w:sz w:val="24"/>
                <w:lang w:val="ru-RU"/>
              </w:rPr>
            </w:pPr>
            <w:r w:rsidRPr="00511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11C23">
              <w:rPr>
                <w:sz w:val="24"/>
                <w:lang w:val="ru-RU"/>
              </w:rPr>
              <w:t>частичные</w:t>
            </w:r>
            <w:r w:rsidRPr="00511C23">
              <w:rPr>
                <w:spacing w:val="-1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07" w:type="dxa"/>
          </w:tcPr>
          <w:p w14:paraId="21C70C9F" w14:textId="77777777" w:rsidR="002B2EDA" w:rsidRDefault="0082352E">
            <w:pPr>
              <w:pStyle w:val="TableParagraph"/>
              <w:ind w:left="106" w:right="201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18" w:type="dxa"/>
          </w:tcPr>
          <w:p w14:paraId="6C3C0015" w14:textId="77777777" w:rsidR="002B2EDA" w:rsidRPr="00511C23" w:rsidRDefault="0082352E">
            <w:pPr>
              <w:pStyle w:val="TableParagraph"/>
              <w:ind w:left="105" w:right="119"/>
              <w:rPr>
                <w:sz w:val="24"/>
                <w:lang w:val="ru-RU"/>
              </w:rPr>
            </w:pPr>
            <w:r w:rsidRPr="00511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11C23">
              <w:rPr>
                <w:sz w:val="24"/>
                <w:lang w:val="ru-RU"/>
              </w:rPr>
              <w:t xml:space="preserve">владения на </w:t>
            </w:r>
            <w:r w:rsidRPr="00511C23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1B0640C0" w14:textId="77777777" w:rsidR="002B2EDA" w:rsidRPr="00511C23" w:rsidRDefault="002B2EDA">
      <w:pPr>
        <w:pStyle w:val="a3"/>
        <w:rPr>
          <w:b/>
          <w:sz w:val="30"/>
          <w:lang w:val="ru-RU"/>
        </w:rPr>
      </w:pPr>
    </w:p>
    <w:p w14:paraId="59EED1BA" w14:textId="77777777" w:rsidR="002B2EDA" w:rsidRPr="00511C23" w:rsidRDefault="002B2EDA">
      <w:pPr>
        <w:pStyle w:val="a3"/>
        <w:rPr>
          <w:b/>
          <w:sz w:val="30"/>
          <w:lang w:val="ru-RU"/>
        </w:rPr>
      </w:pPr>
    </w:p>
    <w:p w14:paraId="39F0AD74" w14:textId="77777777" w:rsidR="002B2EDA" w:rsidRPr="00511C23" w:rsidRDefault="002B2EDA">
      <w:pPr>
        <w:pStyle w:val="a3"/>
        <w:rPr>
          <w:b/>
          <w:sz w:val="30"/>
          <w:lang w:val="ru-RU"/>
        </w:rPr>
      </w:pPr>
    </w:p>
    <w:p w14:paraId="613B0FA8" w14:textId="77777777" w:rsidR="002B2EDA" w:rsidRPr="00511C23" w:rsidRDefault="002B2EDA">
      <w:pPr>
        <w:pStyle w:val="a3"/>
        <w:rPr>
          <w:b/>
          <w:sz w:val="30"/>
          <w:lang w:val="ru-RU"/>
        </w:rPr>
      </w:pPr>
    </w:p>
    <w:p w14:paraId="31D49C0A" w14:textId="77777777" w:rsidR="002B2EDA" w:rsidRPr="00511C23" w:rsidRDefault="002B2EDA">
      <w:pPr>
        <w:pStyle w:val="a3"/>
        <w:rPr>
          <w:b/>
          <w:sz w:val="30"/>
          <w:lang w:val="ru-RU"/>
        </w:rPr>
      </w:pPr>
    </w:p>
    <w:p w14:paraId="4472F6B6" w14:textId="77777777" w:rsidR="002B2EDA" w:rsidRPr="00511C23" w:rsidRDefault="002B2EDA">
      <w:pPr>
        <w:pStyle w:val="a3"/>
        <w:rPr>
          <w:b/>
          <w:sz w:val="30"/>
          <w:lang w:val="ru-RU"/>
        </w:rPr>
      </w:pPr>
    </w:p>
    <w:p w14:paraId="096F7E1C" w14:textId="77777777" w:rsidR="002B2EDA" w:rsidRPr="00511C23" w:rsidRDefault="002B2EDA">
      <w:pPr>
        <w:pStyle w:val="a3"/>
        <w:spacing w:before="7"/>
        <w:rPr>
          <w:b/>
          <w:sz w:val="37"/>
          <w:lang w:val="ru-RU"/>
        </w:rPr>
      </w:pPr>
    </w:p>
    <w:p w14:paraId="1545B16C" w14:textId="77777777" w:rsidR="002B2EDA" w:rsidRPr="00511C23" w:rsidRDefault="0082352E">
      <w:pPr>
        <w:ind w:right="111"/>
        <w:jc w:val="right"/>
        <w:rPr>
          <w:sz w:val="24"/>
          <w:lang w:val="ru-RU"/>
        </w:rPr>
      </w:pPr>
      <w:r w:rsidRPr="00511C23">
        <w:rPr>
          <w:sz w:val="24"/>
          <w:lang w:val="ru-RU"/>
        </w:rPr>
        <w:t>5</w:t>
      </w:r>
    </w:p>
    <w:p w14:paraId="2DB42705" w14:textId="77777777" w:rsidR="002B2EDA" w:rsidRPr="00511C23" w:rsidRDefault="002B2EDA">
      <w:pPr>
        <w:jc w:val="right"/>
        <w:rPr>
          <w:sz w:val="24"/>
          <w:lang w:val="ru-RU"/>
        </w:rPr>
        <w:sectPr w:rsidR="002B2EDA" w:rsidRPr="00511C23">
          <w:footerReference w:type="default" r:id="rId9"/>
          <w:pgSz w:w="16840" w:h="11910" w:orient="landscape"/>
          <w:pgMar w:top="1060" w:right="1020" w:bottom="280" w:left="900" w:header="0" w:footer="0" w:gutter="0"/>
          <w:cols w:space="720"/>
        </w:sectPr>
      </w:pPr>
    </w:p>
    <w:p w14:paraId="02C290F6" w14:textId="77777777" w:rsidR="0061459B" w:rsidRPr="00B73A2A" w:rsidRDefault="0061459B" w:rsidP="0061459B">
      <w:pPr>
        <w:jc w:val="center"/>
        <w:rPr>
          <w:b/>
          <w:sz w:val="28"/>
          <w:lang w:val="ru-RU"/>
        </w:rPr>
      </w:pPr>
      <w:bookmarkStart w:id="2" w:name="3_Фонд_оценочных_и_методических_материал"/>
      <w:bookmarkStart w:id="3" w:name="_Toc183076305"/>
      <w:bookmarkEnd w:id="2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>. Оценочные средства для проведения процедур внутренней и внешней оценки качества образовательной деятельности</w:t>
      </w:r>
      <w:bookmarkEnd w:id="3"/>
    </w:p>
    <w:p w14:paraId="2FA64D53" w14:textId="7BF2FDB2" w:rsidR="002B2EDA" w:rsidRDefault="002B2EDA">
      <w:pPr>
        <w:pStyle w:val="a3"/>
        <w:spacing w:before="1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2B2EDA" w14:paraId="51F8A0A0" w14:textId="77777777" w:rsidTr="00EF717B">
        <w:trPr>
          <w:trHeight w:val="275"/>
        </w:trPr>
        <w:tc>
          <w:tcPr>
            <w:tcW w:w="960" w:type="dxa"/>
          </w:tcPr>
          <w:p w14:paraId="19F13F53" w14:textId="77777777" w:rsidR="002B2EDA" w:rsidRDefault="0082352E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57170248" w14:textId="77777777" w:rsidR="002B2EDA" w:rsidRDefault="0082352E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  <w:vAlign w:val="center"/>
          </w:tcPr>
          <w:p w14:paraId="28BF67AA" w14:textId="77777777" w:rsidR="002B2EDA" w:rsidRDefault="0082352E" w:rsidP="00EF717B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2B2EDA" w14:paraId="6231A022" w14:textId="77777777" w:rsidTr="004D670C">
        <w:trPr>
          <w:trHeight w:val="2208"/>
        </w:trPr>
        <w:tc>
          <w:tcPr>
            <w:tcW w:w="960" w:type="dxa"/>
          </w:tcPr>
          <w:p w14:paraId="4A36F8FC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39FAB3BD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61CE2B7B" w14:textId="77777777" w:rsidR="002B2EDA" w:rsidRDefault="002B2EDA">
            <w:pPr>
              <w:pStyle w:val="TableParagraph"/>
              <w:spacing w:before="9"/>
              <w:rPr>
                <w:sz w:val="31"/>
              </w:rPr>
            </w:pPr>
          </w:p>
          <w:p w14:paraId="3D66F503" w14:textId="77777777" w:rsidR="002B2EDA" w:rsidRDefault="0082352E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31D23A13" w14:textId="431B6828" w:rsidR="002B2EDA" w:rsidRPr="004D670C" w:rsidRDefault="0082352E">
            <w:pPr>
              <w:pStyle w:val="TableParagraph"/>
              <w:spacing w:line="276" w:lineRule="exact"/>
              <w:ind w:left="167" w:right="140"/>
              <w:rPr>
                <w:sz w:val="24"/>
                <w:lang w:val="ru-RU"/>
              </w:rPr>
            </w:pPr>
            <w:r w:rsidRPr="004D670C">
              <w:rPr>
                <w:sz w:val="24"/>
                <w:lang w:val="ru-RU"/>
              </w:rPr>
              <w:t>Какие сделки с недвижимостью подлежат обязательной государственной регистрации? а) Все сделки, включая краткосрочную аренду б) Договоры купли-продажи,</w:t>
            </w:r>
            <w:r w:rsidRPr="004D670C">
              <w:rPr>
                <w:spacing w:val="-9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мены,</w:t>
            </w:r>
            <w:r w:rsidRPr="004D670C">
              <w:rPr>
                <w:spacing w:val="-12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дарения,</w:t>
            </w:r>
            <w:r w:rsidRPr="004D670C">
              <w:rPr>
                <w:spacing w:val="-9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договоры</w:t>
            </w:r>
            <w:r w:rsidRPr="004D670C">
              <w:rPr>
                <w:spacing w:val="-9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пожизненного содержания с иждивением, договоры аренды на срок год и более, договоры ипотеки, а также иные права, предусмотренные законом в) Только устные договоренности г) Сделки с мебелью</w:t>
            </w:r>
          </w:p>
        </w:tc>
        <w:tc>
          <w:tcPr>
            <w:tcW w:w="2489" w:type="dxa"/>
            <w:vAlign w:val="center"/>
          </w:tcPr>
          <w:p w14:paraId="690AB767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B2AD5B7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555AB85" w14:textId="77777777" w:rsidR="002B2EDA" w:rsidRPr="00511C23" w:rsidRDefault="002B2EDA" w:rsidP="004D670C">
            <w:pPr>
              <w:pStyle w:val="TableParagraph"/>
              <w:spacing w:before="9"/>
              <w:jc w:val="center"/>
              <w:rPr>
                <w:sz w:val="31"/>
                <w:lang w:val="ru-RU"/>
              </w:rPr>
            </w:pPr>
          </w:p>
          <w:p w14:paraId="12A1BF39" w14:textId="13C68792" w:rsidR="002B2EDA" w:rsidRPr="00DD16B2" w:rsidRDefault="00DD16B2" w:rsidP="004D670C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2B2EDA" w14:paraId="0BEA73AD" w14:textId="77777777" w:rsidTr="004D670C">
        <w:trPr>
          <w:trHeight w:val="1103"/>
        </w:trPr>
        <w:tc>
          <w:tcPr>
            <w:tcW w:w="960" w:type="dxa"/>
          </w:tcPr>
          <w:p w14:paraId="24D91B8F" w14:textId="77777777" w:rsidR="002B2EDA" w:rsidRDefault="002B2EDA">
            <w:pPr>
              <w:pStyle w:val="TableParagraph"/>
              <w:rPr>
                <w:sz w:val="36"/>
              </w:rPr>
            </w:pPr>
          </w:p>
          <w:p w14:paraId="3803034F" w14:textId="77777777" w:rsidR="002B2EDA" w:rsidRDefault="0082352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0E1E3BDF" w14:textId="2E00E943" w:rsidR="0061459B" w:rsidRPr="004D670C" w:rsidRDefault="0082352E" w:rsidP="0061459B">
            <w:pPr>
              <w:pStyle w:val="TableParagraph"/>
              <w:spacing w:line="272" w:lineRule="exact"/>
              <w:ind w:left="167"/>
              <w:rPr>
                <w:sz w:val="24"/>
                <w:lang w:val="ru-RU"/>
              </w:rPr>
            </w:pPr>
            <w:r w:rsidRPr="004D670C">
              <w:rPr>
                <w:sz w:val="24"/>
                <w:lang w:val="ru-RU"/>
              </w:rPr>
              <w:t>Что такое "ничтожная сделка"? а) Сделка, совершенная с намерением ее исполнить б) Сделка, которая является недействительной независимо от признания</w:t>
            </w:r>
            <w:r w:rsidRPr="004D670C">
              <w:rPr>
                <w:spacing w:val="-6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ее</w:t>
            </w:r>
            <w:r w:rsidRPr="004D670C">
              <w:rPr>
                <w:spacing w:val="-6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таковой</w:t>
            </w:r>
            <w:r w:rsidRPr="004D670C">
              <w:rPr>
                <w:spacing w:val="-6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судом</w:t>
            </w:r>
            <w:r w:rsidRPr="004D670C">
              <w:rPr>
                <w:spacing w:val="-4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в)</w:t>
            </w:r>
            <w:r w:rsidRPr="004D670C">
              <w:rPr>
                <w:spacing w:val="-7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Сделка,</w:t>
            </w:r>
            <w:r w:rsidRPr="004D670C">
              <w:rPr>
                <w:spacing w:val="-6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заключенная</w:t>
            </w:r>
            <w:r w:rsidRPr="004D670C">
              <w:rPr>
                <w:spacing w:val="-6"/>
                <w:sz w:val="24"/>
                <w:lang w:val="ru-RU"/>
              </w:rPr>
              <w:t xml:space="preserve"> </w:t>
            </w:r>
            <w:r w:rsidRPr="004D670C">
              <w:rPr>
                <w:sz w:val="24"/>
                <w:lang w:val="ru-RU"/>
              </w:rPr>
              <w:t>по</w:t>
            </w:r>
            <w:r w:rsidR="0061459B" w:rsidRPr="004D670C">
              <w:rPr>
                <w:sz w:val="24"/>
                <w:lang w:val="ru-RU"/>
              </w:rPr>
              <w:t xml:space="preserve"> </w:t>
            </w:r>
            <w:r w:rsidR="0061459B" w:rsidRPr="004D670C">
              <w:rPr>
                <w:sz w:val="24"/>
                <w:lang w:val="ru-RU"/>
              </w:rPr>
              <w:t>всем</w:t>
            </w:r>
            <w:r w:rsidR="0061459B" w:rsidRPr="004D670C">
              <w:rPr>
                <w:spacing w:val="-4"/>
                <w:sz w:val="24"/>
                <w:lang w:val="ru-RU"/>
              </w:rPr>
              <w:t xml:space="preserve"> </w:t>
            </w:r>
            <w:r w:rsidR="0061459B" w:rsidRPr="004D670C">
              <w:rPr>
                <w:sz w:val="24"/>
                <w:lang w:val="ru-RU"/>
              </w:rPr>
              <w:t>правилам</w:t>
            </w:r>
            <w:r w:rsidR="0061459B" w:rsidRPr="004D670C">
              <w:rPr>
                <w:spacing w:val="-3"/>
                <w:sz w:val="24"/>
                <w:lang w:val="ru-RU"/>
              </w:rPr>
              <w:t xml:space="preserve"> </w:t>
            </w:r>
            <w:r w:rsidR="0061459B" w:rsidRPr="004D670C">
              <w:rPr>
                <w:sz w:val="24"/>
                <w:lang w:val="ru-RU"/>
              </w:rPr>
              <w:t>г)</w:t>
            </w:r>
            <w:r w:rsidR="0061459B" w:rsidRPr="004D670C">
              <w:rPr>
                <w:spacing w:val="-3"/>
                <w:sz w:val="24"/>
                <w:lang w:val="ru-RU"/>
              </w:rPr>
              <w:t xml:space="preserve"> </w:t>
            </w:r>
            <w:r w:rsidR="0061459B" w:rsidRPr="004D670C">
              <w:rPr>
                <w:sz w:val="24"/>
                <w:lang w:val="ru-RU"/>
              </w:rPr>
              <w:t>Сделка,</w:t>
            </w:r>
            <w:r w:rsidR="0061459B" w:rsidRPr="004D670C">
              <w:rPr>
                <w:spacing w:val="-2"/>
                <w:sz w:val="24"/>
                <w:lang w:val="ru-RU"/>
              </w:rPr>
              <w:t xml:space="preserve"> </w:t>
            </w:r>
            <w:r w:rsidR="0061459B" w:rsidRPr="004D670C">
              <w:rPr>
                <w:sz w:val="24"/>
                <w:lang w:val="ru-RU"/>
              </w:rPr>
              <w:t>подлежащая</w:t>
            </w:r>
            <w:r w:rsidR="0061459B" w:rsidRPr="004D670C">
              <w:rPr>
                <w:spacing w:val="-2"/>
                <w:sz w:val="24"/>
                <w:lang w:val="ru-RU"/>
              </w:rPr>
              <w:t xml:space="preserve"> обязательному</w:t>
            </w:r>
          </w:p>
          <w:p w14:paraId="66A2B6AD" w14:textId="38EB9462" w:rsidR="002B2EDA" w:rsidRPr="004D670C" w:rsidRDefault="0061459B" w:rsidP="0061459B">
            <w:pPr>
              <w:pStyle w:val="TableParagraph"/>
              <w:spacing w:line="276" w:lineRule="exact"/>
              <w:ind w:left="167" w:right="140"/>
              <w:rPr>
                <w:sz w:val="24"/>
                <w:lang w:val="ru-RU"/>
              </w:rPr>
            </w:pPr>
            <w:r w:rsidRPr="004D670C">
              <w:rPr>
                <w:sz w:val="24"/>
              </w:rPr>
              <w:t>нотариальному</w:t>
            </w:r>
            <w:r w:rsidRPr="004D670C">
              <w:rPr>
                <w:spacing w:val="-2"/>
                <w:sz w:val="24"/>
              </w:rPr>
              <w:t xml:space="preserve"> удостоверению</w:t>
            </w:r>
          </w:p>
        </w:tc>
        <w:tc>
          <w:tcPr>
            <w:tcW w:w="2489" w:type="dxa"/>
            <w:vAlign w:val="center"/>
          </w:tcPr>
          <w:p w14:paraId="0B4707E8" w14:textId="77777777" w:rsidR="002B2EDA" w:rsidRPr="00511C23" w:rsidRDefault="002B2EDA" w:rsidP="004D670C">
            <w:pPr>
              <w:pStyle w:val="TableParagraph"/>
              <w:jc w:val="center"/>
              <w:rPr>
                <w:sz w:val="36"/>
                <w:lang w:val="ru-RU"/>
              </w:rPr>
            </w:pPr>
          </w:p>
          <w:p w14:paraId="3F0708D4" w14:textId="14F3C8F5" w:rsidR="002B2EDA" w:rsidRPr="00DD16B2" w:rsidRDefault="00DD16B2" w:rsidP="004D670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3C647257" w14:textId="77777777" w:rsidR="002B2EDA" w:rsidRDefault="002B2EDA">
      <w:pPr>
        <w:jc w:val="right"/>
        <w:rPr>
          <w:sz w:val="24"/>
        </w:rPr>
        <w:sectPr w:rsidR="002B2EDA">
          <w:footerReference w:type="default" r:id="rId10"/>
          <w:pgSz w:w="11910" w:h="16840"/>
          <w:pgMar w:top="1040" w:right="420" w:bottom="1240" w:left="1480" w:header="0" w:footer="103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2B2EDA" w14:paraId="0E9DC224" w14:textId="77777777" w:rsidTr="004D670C">
        <w:trPr>
          <w:trHeight w:val="1931"/>
        </w:trPr>
        <w:tc>
          <w:tcPr>
            <w:tcW w:w="960" w:type="dxa"/>
          </w:tcPr>
          <w:p w14:paraId="249DE622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58926FC8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04D725CD" w14:textId="77777777" w:rsidR="002B2EDA" w:rsidRDefault="0082352E">
            <w:pPr>
              <w:pStyle w:val="TableParagraph"/>
              <w:spacing w:before="22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4CD1CA4A" w14:textId="72A38657" w:rsidR="002B2EDA" w:rsidRPr="00511C23" w:rsidRDefault="0082352E">
            <w:pPr>
              <w:pStyle w:val="TableParagraph"/>
              <w:ind w:left="167" w:right="140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Какое распространенное мошенничество связано с договорами участия в долевом строительстве? а) Двойная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продажа</w:t>
            </w:r>
            <w:r w:rsidRPr="00511C23">
              <w:rPr>
                <w:spacing w:val="-9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квартиры</w:t>
            </w:r>
            <w:r w:rsidRPr="00511C23">
              <w:rPr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б)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Нецелевое</w:t>
            </w:r>
            <w:r w:rsidRPr="00511C23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 xml:space="preserve">использование денежных средств дольщиков, некачественное строительство, банкротство застройщика </w:t>
            </w:r>
            <w:r w:rsidRPr="00511C23">
              <w:rPr>
                <w:sz w:val="24"/>
                <w:lang w:val="ru-RU"/>
              </w:rPr>
              <w:t>в) Завышение стоимости строительства г) Продажа</w:t>
            </w:r>
          </w:p>
          <w:p w14:paraId="274A6827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квартир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отделки</w:t>
            </w:r>
          </w:p>
        </w:tc>
        <w:tc>
          <w:tcPr>
            <w:tcW w:w="2489" w:type="dxa"/>
            <w:vAlign w:val="center"/>
          </w:tcPr>
          <w:p w14:paraId="6C8A6FE4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15F361DC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34FDFB48" w14:textId="38B888FE" w:rsidR="002B2EDA" w:rsidRPr="00DD16B2" w:rsidRDefault="00DD16B2" w:rsidP="004D670C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2B2EDA" w14:paraId="57F2C865" w14:textId="77777777" w:rsidTr="004D670C">
        <w:trPr>
          <w:trHeight w:val="1932"/>
        </w:trPr>
        <w:tc>
          <w:tcPr>
            <w:tcW w:w="960" w:type="dxa"/>
          </w:tcPr>
          <w:p w14:paraId="552D8F68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4FE368B0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623414F5" w14:textId="77777777" w:rsidR="002B2EDA" w:rsidRDefault="0082352E">
            <w:pPr>
              <w:pStyle w:val="TableParagraph"/>
              <w:spacing w:before="22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0314DFDD" w14:textId="18F3E960" w:rsidR="002B2EDA" w:rsidRPr="00511C23" w:rsidRDefault="0082352E">
            <w:pPr>
              <w:pStyle w:val="TableParagraph"/>
              <w:ind w:left="167" w:right="140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Что необходимо для признания сделки купли- продажи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недвижимости</w:t>
            </w:r>
            <w:r w:rsidRPr="00511C23">
              <w:rPr>
                <w:spacing w:val="-10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недействительной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через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суд?</w:t>
            </w:r>
            <w:r w:rsidRPr="00511C23">
              <w:rPr>
                <w:spacing w:val="-9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а) Желание одной из </w:t>
            </w:r>
            <w:r w:rsidRPr="00511C23">
              <w:rPr>
                <w:i/>
                <w:sz w:val="24"/>
                <w:lang w:val="ru-RU"/>
              </w:rPr>
              <w:t xml:space="preserve">сторон б) Наличие существенных нарушений закона при ее совершении (например, отсутствие воли, недееспособность стороны, нарушение формы, обман, введение в заблуждение) </w:t>
            </w:r>
            <w:r w:rsidRPr="00511C23">
              <w:rPr>
                <w:sz w:val="24"/>
                <w:lang w:val="ru-RU"/>
              </w:rPr>
              <w:t>в)</w:t>
            </w:r>
          </w:p>
          <w:p w14:paraId="52DCC121" w14:textId="77777777" w:rsidR="002B2EDA" w:rsidRPr="00511C23" w:rsidRDefault="0082352E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Отсутствие</w:t>
            </w:r>
            <w:r w:rsidRPr="00511C23">
              <w:rPr>
                <w:spacing w:val="-3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оплаты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г)</w:t>
            </w:r>
            <w:r w:rsidRPr="00511C23">
              <w:rPr>
                <w:spacing w:val="-3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Несогласие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pacing w:val="-2"/>
                <w:sz w:val="24"/>
                <w:lang w:val="ru-RU"/>
              </w:rPr>
              <w:t>соседей</w:t>
            </w:r>
          </w:p>
        </w:tc>
        <w:tc>
          <w:tcPr>
            <w:tcW w:w="2489" w:type="dxa"/>
            <w:vAlign w:val="center"/>
          </w:tcPr>
          <w:p w14:paraId="79E9F065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EB848A2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EC71EBC" w14:textId="09093717" w:rsidR="002B2EDA" w:rsidRPr="00DD16B2" w:rsidRDefault="00DD16B2" w:rsidP="004D670C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2B2EDA" w14:paraId="236719BC" w14:textId="77777777" w:rsidTr="004D670C">
        <w:trPr>
          <w:trHeight w:val="1655"/>
        </w:trPr>
        <w:tc>
          <w:tcPr>
            <w:tcW w:w="960" w:type="dxa"/>
          </w:tcPr>
          <w:p w14:paraId="17FEAA14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1FCF7D83" w14:textId="77777777" w:rsidR="002B2EDA" w:rsidRDefault="002B2EDA">
            <w:pPr>
              <w:pStyle w:val="TableParagraph"/>
              <w:spacing w:before="3"/>
              <w:rPr>
                <w:sz w:val="33"/>
              </w:rPr>
            </w:pPr>
          </w:p>
          <w:p w14:paraId="760EBF90" w14:textId="77777777" w:rsidR="002B2EDA" w:rsidRDefault="0082352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2ED7E143" w14:textId="7E7C0134" w:rsidR="002B2EDA" w:rsidRPr="00511C23" w:rsidRDefault="0082352E">
            <w:pPr>
              <w:pStyle w:val="TableParagraph"/>
              <w:ind w:left="167" w:right="175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 xml:space="preserve">Какая форма сделки с недвижимостью считается наиболее безопасной для обеих сторон? а) Устная договоренность </w:t>
            </w:r>
            <w:r w:rsidRPr="00511C23">
              <w:rPr>
                <w:i/>
                <w:sz w:val="24"/>
                <w:lang w:val="ru-RU"/>
              </w:rPr>
              <w:t>б) Письменная, нотариально удостоверенная сделка, с последующей государственной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регистрацией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в)</w:t>
            </w:r>
            <w:r w:rsidRPr="00511C23">
              <w:rPr>
                <w:spacing w:val="-9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Только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расписка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г)</w:t>
            </w:r>
          </w:p>
          <w:p w14:paraId="2AE99B30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SMS-</w:t>
            </w:r>
            <w:r>
              <w:rPr>
                <w:spacing w:val="-2"/>
                <w:sz w:val="24"/>
              </w:rPr>
              <w:t>сообщение</w:t>
            </w:r>
          </w:p>
        </w:tc>
        <w:tc>
          <w:tcPr>
            <w:tcW w:w="2489" w:type="dxa"/>
            <w:vAlign w:val="center"/>
          </w:tcPr>
          <w:p w14:paraId="5EF33DBA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3493F8BD" w14:textId="77777777" w:rsidR="002B2EDA" w:rsidRDefault="002B2EDA" w:rsidP="004D670C">
            <w:pPr>
              <w:pStyle w:val="TableParagraph"/>
              <w:spacing w:before="3"/>
              <w:jc w:val="center"/>
              <w:rPr>
                <w:sz w:val="33"/>
              </w:rPr>
            </w:pPr>
          </w:p>
          <w:p w14:paraId="2BBA4147" w14:textId="0E0A9F2E" w:rsidR="002B2EDA" w:rsidRPr="00DD16B2" w:rsidRDefault="00DD16B2" w:rsidP="004D670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2B2EDA" w14:paraId="380FC771" w14:textId="77777777" w:rsidTr="004D670C">
        <w:trPr>
          <w:trHeight w:val="1655"/>
        </w:trPr>
        <w:tc>
          <w:tcPr>
            <w:tcW w:w="960" w:type="dxa"/>
          </w:tcPr>
          <w:p w14:paraId="45530C13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1E031962" w14:textId="77777777" w:rsidR="002B2EDA" w:rsidRDefault="002B2EDA">
            <w:pPr>
              <w:pStyle w:val="TableParagraph"/>
              <w:spacing w:before="6"/>
              <w:rPr>
                <w:sz w:val="33"/>
              </w:rPr>
            </w:pPr>
          </w:p>
          <w:p w14:paraId="77F18E54" w14:textId="77777777" w:rsidR="002B2EDA" w:rsidRDefault="0082352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08EE2288" w14:textId="1FCF675D" w:rsidR="002B2EDA" w:rsidRPr="00511C23" w:rsidRDefault="0082352E">
            <w:pPr>
              <w:pStyle w:val="TableParagraph"/>
              <w:ind w:left="167" w:right="140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Что такое "фиктивная сделка"? а) Сделка, совершаемая</w:t>
            </w:r>
            <w:r w:rsidRPr="00511C23">
              <w:rPr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реальности</w:t>
            </w:r>
            <w:r w:rsidRPr="00511C23">
              <w:rPr>
                <w:spacing w:val="-3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б)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Сделка,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заключенная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 xml:space="preserve">лишь для вида, без намерения создать соответствующие ей правовые последствия </w:t>
            </w:r>
            <w:r w:rsidRPr="00511C23">
              <w:rPr>
                <w:sz w:val="24"/>
                <w:lang w:val="ru-RU"/>
              </w:rPr>
              <w:t>в) Сделка, имеющая реальные правовые последствия г) Сделка, требующая</w:t>
            </w:r>
          </w:p>
          <w:p w14:paraId="32AF722E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нотариального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удостоверения</w:t>
            </w:r>
          </w:p>
        </w:tc>
        <w:tc>
          <w:tcPr>
            <w:tcW w:w="2489" w:type="dxa"/>
            <w:vAlign w:val="center"/>
          </w:tcPr>
          <w:p w14:paraId="0FBC2016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3F27A982" w14:textId="77777777" w:rsidR="002B2EDA" w:rsidRDefault="002B2EDA" w:rsidP="004D670C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14:paraId="6F9EBEEF" w14:textId="79908CA3" w:rsidR="002B2EDA" w:rsidRPr="00DD16B2" w:rsidRDefault="00DD16B2" w:rsidP="004D670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2B2EDA" w14:paraId="00268E4A" w14:textId="77777777" w:rsidTr="004D670C">
        <w:trPr>
          <w:trHeight w:val="1655"/>
        </w:trPr>
        <w:tc>
          <w:tcPr>
            <w:tcW w:w="960" w:type="dxa"/>
          </w:tcPr>
          <w:p w14:paraId="50631430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040A62FD" w14:textId="77777777" w:rsidR="002B2EDA" w:rsidRDefault="002B2EDA">
            <w:pPr>
              <w:pStyle w:val="TableParagraph"/>
              <w:spacing w:before="6"/>
              <w:rPr>
                <w:sz w:val="33"/>
              </w:rPr>
            </w:pPr>
          </w:p>
          <w:p w14:paraId="1D842674" w14:textId="77777777" w:rsidR="002B2EDA" w:rsidRDefault="0082352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71C3FFDD" w14:textId="4AB584CE" w:rsidR="002B2EDA" w:rsidRPr="00511C23" w:rsidRDefault="0082352E">
            <w:pPr>
              <w:pStyle w:val="TableParagraph"/>
              <w:ind w:left="167" w:right="153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Какой вид обременения может возникнуть в случае неисполнения</w:t>
            </w:r>
            <w:r w:rsidRPr="00511C23">
              <w:rPr>
                <w:spacing w:val="-13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должником</w:t>
            </w:r>
            <w:r w:rsidRPr="00511C23">
              <w:rPr>
                <w:spacing w:val="-14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обязательства,</w:t>
            </w:r>
            <w:r w:rsidRPr="00511C23">
              <w:rPr>
                <w:spacing w:val="-13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обеспеченного залогом недвижимости? а) Сервитут </w:t>
            </w:r>
            <w:r w:rsidRPr="00511C23">
              <w:rPr>
                <w:i/>
                <w:sz w:val="24"/>
                <w:lang w:val="ru-RU"/>
              </w:rPr>
              <w:t xml:space="preserve">б) Арест недвижимости, принудительная продажа </w:t>
            </w:r>
            <w:r w:rsidRPr="00511C23">
              <w:rPr>
                <w:sz w:val="24"/>
                <w:lang w:val="ru-RU"/>
              </w:rPr>
              <w:t>в) Бесплатное пользование г) Добровольная передача в</w:t>
            </w:r>
          </w:p>
          <w:p w14:paraId="073BA551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pacing w:val="-2"/>
                <w:sz w:val="24"/>
              </w:rPr>
              <w:t>пользование</w:t>
            </w:r>
          </w:p>
        </w:tc>
        <w:tc>
          <w:tcPr>
            <w:tcW w:w="2489" w:type="dxa"/>
            <w:vAlign w:val="center"/>
          </w:tcPr>
          <w:p w14:paraId="1641DAC9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777319FF" w14:textId="77777777" w:rsidR="002B2EDA" w:rsidRDefault="002B2EDA" w:rsidP="004D670C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14:paraId="15B948B2" w14:textId="6FE22972" w:rsidR="002B2EDA" w:rsidRPr="00DD16B2" w:rsidRDefault="00DD16B2" w:rsidP="004D670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2B2EDA" w14:paraId="30836E29" w14:textId="77777777" w:rsidTr="004D670C">
        <w:trPr>
          <w:trHeight w:val="1932"/>
        </w:trPr>
        <w:tc>
          <w:tcPr>
            <w:tcW w:w="960" w:type="dxa"/>
          </w:tcPr>
          <w:p w14:paraId="622D5425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0001F02E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6567C350" w14:textId="77777777" w:rsidR="002B2EDA" w:rsidRDefault="0082352E">
            <w:pPr>
              <w:pStyle w:val="TableParagraph"/>
              <w:spacing w:before="223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58BCD384" w14:textId="7BD7E128" w:rsidR="002B2EDA" w:rsidRPr="00511C23" w:rsidRDefault="0082352E">
            <w:pPr>
              <w:pStyle w:val="TableParagraph"/>
              <w:ind w:left="167" w:right="9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Почему важно проверить наличие/отсутствие судебных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споров,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связанных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</w:t>
            </w:r>
            <w:r w:rsidRPr="00511C23">
              <w:rPr>
                <w:spacing w:val="-9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объектом</w:t>
            </w:r>
            <w:r w:rsidRPr="00511C23">
              <w:rPr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недвижимости? а) Это влияет на его рыночную </w:t>
            </w:r>
            <w:r w:rsidRPr="00511C23">
              <w:rPr>
                <w:i/>
                <w:sz w:val="24"/>
                <w:lang w:val="ru-RU"/>
              </w:rPr>
              <w:t xml:space="preserve">стоимость б) Это может указывать на потенциальные проблемы с правом собственности или возможность ареста объекта </w:t>
            </w:r>
            <w:r w:rsidRPr="00511C23">
              <w:rPr>
                <w:sz w:val="24"/>
                <w:lang w:val="ru-RU"/>
              </w:rPr>
              <w:t>в) Это влияет на цвет стен г) Это влияет на</w:t>
            </w:r>
          </w:p>
          <w:p w14:paraId="5F0B5587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2489" w:type="dxa"/>
            <w:vAlign w:val="center"/>
          </w:tcPr>
          <w:p w14:paraId="50DD0F6F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4BA5E4AC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36428209" w14:textId="21371337" w:rsidR="002B2EDA" w:rsidRPr="00DD16B2" w:rsidRDefault="00DD16B2" w:rsidP="004D670C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2B2EDA" w14:paraId="3C7638B0" w14:textId="77777777" w:rsidTr="004D670C">
        <w:trPr>
          <w:trHeight w:val="2207"/>
        </w:trPr>
        <w:tc>
          <w:tcPr>
            <w:tcW w:w="960" w:type="dxa"/>
          </w:tcPr>
          <w:p w14:paraId="3D25DB09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7050AE53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623C9FFC" w14:textId="77777777" w:rsidR="002B2EDA" w:rsidRDefault="002B2EDA">
            <w:pPr>
              <w:pStyle w:val="TableParagraph"/>
              <w:spacing w:before="6"/>
              <w:rPr>
                <w:sz w:val="31"/>
              </w:rPr>
            </w:pPr>
          </w:p>
          <w:p w14:paraId="4AD26DDF" w14:textId="77777777" w:rsidR="002B2EDA" w:rsidRDefault="0082352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05CDF05D" w14:textId="7299E4F4" w:rsidR="002B2EDA" w:rsidRPr="00511C23" w:rsidRDefault="0082352E">
            <w:pPr>
              <w:pStyle w:val="TableParagraph"/>
              <w:ind w:left="167" w:right="9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Что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такое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"предварительный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договор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 xml:space="preserve">купли-продажи" недвижимости? а) Договор, по которому происходит окончательная передача права собственности </w:t>
            </w:r>
            <w:r w:rsidRPr="00511C23">
              <w:rPr>
                <w:i/>
                <w:sz w:val="24"/>
                <w:lang w:val="ru-RU"/>
              </w:rPr>
              <w:t xml:space="preserve">б) Соглашение, по которому стороны обязуются заключить основной договор купли-продажи недвижимости в будущем на условиях, определенных сторонами </w:t>
            </w:r>
            <w:r w:rsidRPr="00511C23">
              <w:rPr>
                <w:sz w:val="24"/>
                <w:lang w:val="ru-RU"/>
              </w:rPr>
              <w:t>в) Договор аренды г) Договор на оказание</w:t>
            </w:r>
          </w:p>
          <w:p w14:paraId="488AC5EC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2489" w:type="dxa"/>
            <w:vAlign w:val="center"/>
          </w:tcPr>
          <w:p w14:paraId="0ED7DA09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09D442F2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2F18EFD1" w14:textId="77777777" w:rsidR="002B2EDA" w:rsidRDefault="002B2EDA" w:rsidP="004D670C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14:paraId="6AB4FDB7" w14:textId="2AD5007D" w:rsidR="002B2EDA" w:rsidRPr="00DD16B2" w:rsidRDefault="00DD16B2" w:rsidP="004D670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2B2EDA" w14:paraId="7730A739" w14:textId="77777777" w:rsidTr="004D670C">
        <w:trPr>
          <w:trHeight w:val="553"/>
        </w:trPr>
        <w:tc>
          <w:tcPr>
            <w:tcW w:w="960" w:type="dxa"/>
          </w:tcPr>
          <w:p w14:paraId="1E697E4C" w14:textId="77777777" w:rsidR="002B2EDA" w:rsidRDefault="0082352E">
            <w:pPr>
              <w:pStyle w:val="TableParagraph"/>
              <w:spacing w:before="132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501EF297" w14:textId="04262C0F" w:rsidR="002B2EDA" w:rsidRPr="00511C23" w:rsidRDefault="0082352E">
            <w:pPr>
              <w:pStyle w:val="TableParagraph"/>
              <w:spacing w:line="272" w:lineRule="exact"/>
              <w:ind w:left="16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Какие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действия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могут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быть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предприняты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pacing w:val="-5"/>
                <w:sz w:val="24"/>
                <w:lang w:val="ru-RU"/>
              </w:rPr>
              <w:t>для</w:t>
            </w:r>
          </w:p>
          <w:p w14:paraId="1912BACA" w14:textId="77777777" w:rsidR="004D670C" w:rsidRPr="00511C23" w:rsidRDefault="0082352E" w:rsidP="004D670C">
            <w:pPr>
              <w:pStyle w:val="TableParagraph"/>
              <w:ind w:left="16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минимизации</w:t>
            </w:r>
            <w:r w:rsidRPr="00511C23">
              <w:rPr>
                <w:spacing w:val="-4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рисков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при</w:t>
            </w:r>
            <w:r w:rsidRPr="00511C23">
              <w:rPr>
                <w:spacing w:val="-4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покупке</w:t>
            </w:r>
            <w:r w:rsidRPr="00511C23">
              <w:rPr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недвижимости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pacing w:val="-5"/>
                <w:sz w:val="24"/>
                <w:lang w:val="ru-RU"/>
              </w:rPr>
              <w:t>на</w:t>
            </w:r>
            <w:r w:rsidR="004D670C" w:rsidRPr="00511C23">
              <w:rPr>
                <w:sz w:val="24"/>
                <w:lang w:val="ru-RU"/>
              </w:rPr>
              <w:t xml:space="preserve">вторичном рынке? а) Не проверять документы </w:t>
            </w:r>
            <w:r w:rsidR="004D670C" w:rsidRPr="00511C23">
              <w:rPr>
                <w:i/>
                <w:sz w:val="24"/>
                <w:lang w:val="ru-RU"/>
              </w:rPr>
              <w:t>б) Тщательная</w:t>
            </w:r>
            <w:r w:rsidR="004D670C" w:rsidRPr="00511C23">
              <w:rPr>
                <w:i/>
                <w:spacing w:val="-11"/>
                <w:sz w:val="24"/>
                <w:lang w:val="ru-RU"/>
              </w:rPr>
              <w:t xml:space="preserve"> </w:t>
            </w:r>
            <w:r w:rsidR="004D670C" w:rsidRPr="00511C23">
              <w:rPr>
                <w:i/>
                <w:sz w:val="24"/>
                <w:lang w:val="ru-RU"/>
              </w:rPr>
              <w:t>правовая</w:t>
            </w:r>
            <w:r w:rsidR="004D670C" w:rsidRPr="00511C23">
              <w:rPr>
                <w:i/>
                <w:spacing w:val="-11"/>
                <w:sz w:val="24"/>
                <w:lang w:val="ru-RU"/>
              </w:rPr>
              <w:t xml:space="preserve"> </w:t>
            </w:r>
            <w:r w:rsidR="004D670C" w:rsidRPr="00511C23">
              <w:rPr>
                <w:i/>
                <w:sz w:val="24"/>
                <w:lang w:val="ru-RU"/>
              </w:rPr>
              <w:t>экспертиза</w:t>
            </w:r>
            <w:r w:rsidR="004D670C" w:rsidRPr="00511C23">
              <w:rPr>
                <w:i/>
                <w:spacing w:val="-11"/>
                <w:sz w:val="24"/>
                <w:lang w:val="ru-RU"/>
              </w:rPr>
              <w:t xml:space="preserve"> </w:t>
            </w:r>
            <w:r w:rsidR="004D670C" w:rsidRPr="00511C23">
              <w:rPr>
                <w:i/>
                <w:sz w:val="24"/>
                <w:lang w:val="ru-RU"/>
              </w:rPr>
              <w:t>документов,</w:t>
            </w:r>
            <w:r w:rsidR="004D670C" w:rsidRPr="00511C23">
              <w:rPr>
                <w:i/>
                <w:spacing w:val="-10"/>
                <w:sz w:val="24"/>
                <w:lang w:val="ru-RU"/>
              </w:rPr>
              <w:t xml:space="preserve"> </w:t>
            </w:r>
            <w:r w:rsidR="004D670C" w:rsidRPr="00511C23">
              <w:rPr>
                <w:i/>
                <w:sz w:val="24"/>
                <w:lang w:val="ru-RU"/>
              </w:rPr>
              <w:t xml:space="preserve">проверка объекта на наличие обременений, арестов, судебных разбирательств, анализ "цепочки владения" </w:t>
            </w:r>
            <w:r w:rsidR="004D670C" w:rsidRPr="00511C23">
              <w:rPr>
                <w:sz w:val="24"/>
                <w:lang w:val="ru-RU"/>
              </w:rPr>
              <w:t>в) Покупка</w:t>
            </w:r>
          </w:p>
          <w:p w14:paraId="4E4D618C" w14:textId="7E949DA9" w:rsidR="002B2EDA" w:rsidRPr="00511C23" w:rsidRDefault="004D670C" w:rsidP="004D670C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только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по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устному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соглашению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г)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Уменьшение</w:t>
            </w:r>
            <w:r w:rsidRPr="00511C23">
              <w:rPr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pacing w:val="-4"/>
                <w:sz w:val="24"/>
                <w:lang w:val="ru-RU"/>
              </w:rPr>
              <w:t>цены</w:t>
            </w:r>
          </w:p>
        </w:tc>
        <w:tc>
          <w:tcPr>
            <w:tcW w:w="2489" w:type="dxa"/>
            <w:vAlign w:val="center"/>
          </w:tcPr>
          <w:p w14:paraId="09A417C5" w14:textId="74EE75EE" w:rsidR="002B2EDA" w:rsidRPr="00DD16B2" w:rsidRDefault="00DD16B2" w:rsidP="004D670C">
            <w:pPr>
              <w:pStyle w:val="TableParagraph"/>
              <w:spacing w:before="132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208C1A90" w14:textId="77777777" w:rsidR="002B2EDA" w:rsidRDefault="002B2EDA">
      <w:pPr>
        <w:jc w:val="right"/>
        <w:rPr>
          <w:sz w:val="24"/>
        </w:rPr>
        <w:sectPr w:rsidR="002B2EDA">
          <w:type w:val="continuous"/>
          <w:pgSz w:w="11910" w:h="16840"/>
          <w:pgMar w:top="1120" w:right="420" w:bottom="1240" w:left="1480" w:header="0" w:footer="103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2B2EDA" w14:paraId="1C130987" w14:textId="77777777" w:rsidTr="004D670C">
        <w:trPr>
          <w:trHeight w:val="2483"/>
        </w:trPr>
        <w:tc>
          <w:tcPr>
            <w:tcW w:w="960" w:type="dxa"/>
          </w:tcPr>
          <w:p w14:paraId="75DB9353" w14:textId="77777777" w:rsidR="002B2EDA" w:rsidRPr="00511C23" w:rsidRDefault="002B2EDA">
            <w:pPr>
              <w:pStyle w:val="TableParagraph"/>
              <w:rPr>
                <w:sz w:val="26"/>
                <w:lang w:val="ru-RU"/>
              </w:rPr>
            </w:pPr>
          </w:p>
          <w:p w14:paraId="03AFC41A" w14:textId="77777777" w:rsidR="002B2EDA" w:rsidRPr="00511C23" w:rsidRDefault="002B2EDA">
            <w:pPr>
              <w:pStyle w:val="TableParagraph"/>
              <w:rPr>
                <w:sz w:val="26"/>
                <w:lang w:val="ru-RU"/>
              </w:rPr>
            </w:pPr>
          </w:p>
          <w:p w14:paraId="0902D11F" w14:textId="77777777" w:rsidR="002B2EDA" w:rsidRPr="00511C23" w:rsidRDefault="002B2EDA">
            <w:pPr>
              <w:pStyle w:val="TableParagraph"/>
              <w:rPr>
                <w:sz w:val="26"/>
                <w:lang w:val="ru-RU"/>
              </w:rPr>
            </w:pPr>
          </w:p>
          <w:p w14:paraId="4C1D442A" w14:textId="77777777" w:rsidR="002B2EDA" w:rsidRDefault="0082352E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19CCD80D" w14:textId="48FAFE6F" w:rsidR="002B2EDA" w:rsidRPr="00511C23" w:rsidRDefault="0082352E">
            <w:pPr>
              <w:pStyle w:val="TableParagraph"/>
              <w:ind w:left="167" w:right="140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 xml:space="preserve">В каком случае для проведения ремонтных работ в многоквартирном доме может потребоваться согласие собственников помещений? а) При замене электрической лампочки в подъезде </w:t>
            </w:r>
            <w:r w:rsidRPr="00511C23">
              <w:rPr>
                <w:i/>
                <w:sz w:val="24"/>
                <w:lang w:val="ru-RU"/>
              </w:rPr>
              <w:t>б) При проведении работ, затрагивающих общее имущество, реконструкции, перепланировке, изменении конструкции, несущей способности, а также при выполнении</w:t>
            </w:r>
            <w:r w:rsidRPr="00511C2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шумных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работ</w:t>
            </w:r>
            <w:r w:rsidRPr="00511C2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в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определенное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 xml:space="preserve">время </w:t>
            </w:r>
            <w:r w:rsidRPr="00511C23">
              <w:rPr>
                <w:sz w:val="24"/>
                <w:lang w:val="ru-RU"/>
              </w:rPr>
              <w:t>в)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При</w:t>
            </w:r>
          </w:p>
          <w:p w14:paraId="62892790" w14:textId="77777777" w:rsidR="002B2EDA" w:rsidRPr="00511C23" w:rsidRDefault="0082352E">
            <w:pPr>
              <w:pStyle w:val="TableParagraph"/>
              <w:spacing w:line="262" w:lineRule="exact"/>
              <w:ind w:left="16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покраске</w:t>
            </w:r>
            <w:r w:rsidRPr="00511C23">
              <w:rPr>
                <w:spacing w:val="-4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стен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квартире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г)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При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уборке</w:t>
            </w:r>
            <w:r w:rsidRPr="00511C23">
              <w:rPr>
                <w:spacing w:val="-1"/>
                <w:sz w:val="24"/>
                <w:lang w:val="ru-RU"/>
              </w:rPr>
              <w:t xml:space="preserve"> </w:t>
            </w:r>
            <w:r w:rsidRPr="00511C23">
              <w:rPr>
                <w:spacing w:val="-2"/>
                <w:sz w:val="24"/>
                <w:lang w:val="ru-RU"/>
              </w:rPr>
              <w:t>территории</w:t>
            </w:r>
          </w:p>
        </w:tc>
        <w:tc>
          <w:tcPr>
            <w:tcW w:w="2489" w:type="dxa"/>
            <w:vAlign w:val="center"/>
          </w:tcPr>
          <w:p w14:paraId="42BFAC09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E379E40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6BED3F1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1D5A476" w14:textId="66456927" w:rsidR="002B2EDA" w:rsidRPr="00DD16B2" w:rsidRDefault="00DD16B2" w:rsidP="004D670C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2B2EDA" w14:paraId="3A476E36" w14:textId="77777777" w:rsidTr="004D670C">
        <w:trPr>
          <w:trHeight w:val="2760"/>
        </w:trPr>
        <w:tc>
          <w:tcPr>
            <w:tcW w:w="960" w:type="dxa"/>
          </w:tcPr>
          <w:p w14:paraId="21613E89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2AA8D3FB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29D8FF3B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04C43302" w14:textId="77777777" w:rsidR="002B2EDA" w:rsidRDefault="002B2EDA">
            <w:pPr>
              <w:pStyle w:val="TableParagraph"/>
              <w:spacing w:before="4"/>
              <w:rPr>
                <w:sz w:val="29"/>
              </w:rPr>
            </w:pPr>
          </w:p>
          <w:p w14:paraId="75E58C85" w14:textId="77777777" w:rsidR="002B2EDA" w:rsidRDefault="0082352E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024CBE62" w14:textId="27560134" w:rsidR="002B2EDA" w:rsidRPr="00511C23" w:rsidRDefault="0082352E">
            <w:pPr>
              <w:pStyle w:val="TableParagraph"/>
              <w:ind w:left="167" w:right="9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 xml:space="preserve">Что такое "самовольная перепланировка" с точки зрения закона? а) Любое изменение планировки, согласованное с соседями </w:t>
            </w:r>
            <w:r w:rsidRPr="00511C23">
              <w:rPr>
                <w:i/>
                <w:sz w:val="24"/>
                <w:lang w:val="ru-RU"/>
              </w:rPr>
              <w:t>б) Любое изменение границ, площади, назначения объекта недвижимости, проведение</w:t>
            </w:r>
            <w:r w:rsidRPr="00511C23">
              <w:rPr>
                <w:i/>
                <w:spacing w:val="-14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(переустройство,</w:t>
            </w:r>
            <w:r w:rsidRPr="00511C23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перепланировка)</w:t>
            </w:r>
            <w:r w:rsidRPr="00511C23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 xml:space="preserve">которого не было предусмотрено проектной документацией или разрешением на строительство, а также не согласовано в установленном законом порядке </w:t>
            </w:r>
            <w:r w:rsidRPr="00511C23">
              <w:rPr>
                <w:sz w:val="24"/>
                <w:lang w:val="ru-RU"/>
              </w:rPr>
              <w:t>в)</w:t>
            </w:r>
          </w:p>
          <w:p w14:paraId="55307703" w14:textId="77777777" w:rsidR="002B2EDA" w:rsidRPr="00511C23" w:rsidRDefault="0082352E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Ремонт,</w:t>
            </w:r>
            <w:r w:rsidRPr="00511C23">
              <w:rPr>
                <w:spacing w:val="-10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выполненный</w:t>
            </w:r>
            <w:r w:rsidRPr="00511C23">
              <w:rPr>
                <w:spacing w:val="-10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собственными</w:t>
            </w:r>
            <w:r w:rsidRPr="00511C23">
              <w:rPr>
                <w:spacing w:val="-10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силами</w:t>
            </w:r>
            <w:r w:rsidRPr="00511C23">
              <w:rPr>
                <w:spacing w:val="-10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г) Перестановка мебели</w:t>
            </w:r>
          </w:p>
        </w:tc>
        <w:tc>
          <w:tcPr>
            <w:tcW w:w="2489" w:type="dxa"/>
            <w:vAlign w:val="center"/>
          </w:tcPr>
          <w:p w14:paraId="3F529DE3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F7FD83E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697A701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2EE9B18" w14:textId="77777777" w:rsidR="002B2EDA" w:rsidRPr="00511C23" w:rsidRDefault="002B2EDA" w:rsidP="004D670C">
            <w:pPr>
              <w:pStyle w:val="TableParagraph"/>
              <w:spacing w:before="4"/>
              <w:jc w:val="center"/>
              <w:rPr>
                <w:sz w:val="29"/>
                <w:lang w:val="ru-RU"/>
              </w:rPr>
            </w:pPr>
          </w:p>
          <w:p w14:paraId="56C0B75E" w14:textId="12BBD142" w:rsidR="002B2EDA" w:rsidRPr="00DD16B2" w:rsidRDefault="00DD16B2" w:rsidP="004D670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2B2EDA" w14:paraId="3C0E22A7" w14:textId="77777777" w:rsidTr="004D670C">
        <w:trPr>
          <w:trHeight w:val="1655"/>
        </w:trPr>
        <w:tc>
          <w:tcPr>
            <w:tcW w:w="960" w:type="dxa"/>
          </w:tcPr>
          <w:p w14:paraId="615BD805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1B7B1FD2" w14:textId="77777777" w:rsidR="002B2EDA" w:rsidRDefault="002B2EDA">
            <w:pPr>
              <w:pStyle w:val="TableParagraph"/>
              <w:spacing w:before="3"/>
              <w:rPr>
                <w:sz w:val="33"/>
              </w:rPr>
            </w:pPr>
          </w:p>
          <w:p w14:paraId="5D807342" w14:textId="77777777" w:rsidR="002B2EDA" w:rsidRDefault="0082352E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23D29F1E" w14:textId="53CBCBD4" w:rsidR="002B2EDA" w:rsidRPr="00511C23" w:rsidRDefault="0082352E">
            <w:pPr>
              <w:pStyle w:val="TableParagraph"/>
              <w:ind w:left="167" w:right="97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>Какой документ подтверждает законность проведения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перепланировки?</w:t>
            </w:r>
            <w:r w:rsidRPr="00511C23">
              <w:rPr>
                <w:spacing w:val="-3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а)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Акт</w:t>
            </w:r>
            <w:r w:rsidRPr="00511C23">
              <w:rPr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приема-</w:t>
            </w:r>
            <w:r w:rsidRPr="00511C23">
              <w:rPr>
                <w:i/>
                <w:sz w:val="24"/>
                <w:lang w:val="ru-RU"/>
              </w:rPr>
              <w:t>передачи</w:t>
            </w:r>
            <w:r w:rsidRPr="00511C23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б) Решение органа местного самоуправления о согласовании переустройства/перепланировки, акт приемочной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комиссии</w:t>
            </w:r>
            <w:r w:rsidRPr="00511C2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в)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Заявление</w:t>
            </w:r>
            <w:r w:rsidRPr="00511C23">
              <w:rPr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на</w:t>
            </w:r>
            <w:r w:rsidRPr="00511C23">
              <w:rPr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ремонт</w:t>
            </w:r>
            <w:r w:rsidRPr="00511C23">
              <w:rPr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г)</w:t>
            </w:r>
            <w:r w:rsidRPr="00511C23">
              <w:rPr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Договор</w:t>
            </w:r>
          </w:p>
          <w:p w14:paraId="622F0A34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подрядчиком</w:t>
            </w:r>
          </w:p>
        </w:tc>
        <w:tc>
          <w:tcPr>
            <w:tcW w:w="2489" w:type="dxa"/>
            <w:vAlign w:val="center"/>
          </w:tcPr>
          <w:p w14:paraId="41A75198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4AF212DA" w14:textId="77777777" w:rsidR="002B2EDA" w:rsidRDefault="002B2EDA" w:rsidP="004D670C">
            <w:pPr>
              <w:pStyle w:val="TableParagraph"/>
              <w:spacing w:before="3"/>
              <w:jc w:val="center"/>
              <w:rPr>
                <w:sz w:val="33"/>
              </w:rPr>
            </w:pPr>
          </w:p>
          <w:p w14:paraId="43CA1ED8" w14:textId="63CB0020" w:rsidR="002B2EDA" w:rsidRPr="00DD16B2" w:rsidRDefault="00DD16B2" w:rsidP="004D670C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2B2EDA" w14:paraId="29143432" w14:textId="77777777" w:rsidTr="004D670C">
        <w:trPr>
          <w:trHeight w:val="1931"/>
        </w:trPr>
        <w:tc>
          <w:tcPr>
            <w:tcW w:w="960" w:type="dxa"/>
          </w:tcPr>
          <w:p w14:paraId="055446E0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0D2FA990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7888B6E7" w14:textId="77777777" w:rsidR="002B2EDA" w:rsidRDefault="0082352E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2FDDA199" w14:textId="3FBA4A46" w:rsidR="002B2EDA" w:rsidRPr="00511C23" w:rsidRDefault="0082352E">
            <w:pPr>
              <w:pStyle w:val="TableParagraph"/>
              <w:ind w:left="167" w:right="140"/>
              <w:rPr>
                <w:i/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 xml:space="preserve">Какая ответственность может наступить за незаконную перепланировку? а) Только устное замечание </w:t>
            </w:r>
            <w:r w:rsidRPr="00511C23">
              <w:rPr>
                <w:i/>
                <w:sz w:val="24"/>
                <w:lang w:val="ru-RU"/>
              </w:rPr>
              <w:t>б) Привлечение к административной ответственности</w:t>
            </w:r>
            <w:r w:rsidRPr="00511C23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(штраф),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предписание</w:t>
            </w:r>
            <w:r w:rsidRPr="00511C23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о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приведении помещения в первоначальное состояние, возможная</w:t>
            </w:r>
          </w:p>
          <w:p w14:paraId="648D30CA" w14:textId="77777777" w:rsidR="002B2EDA" w:rsidRPr="00511C23" w:rsidRDefault="0082352E">
            <w:pPr>
              <w:pStyle w:val="TableParagraph"/>
              <w:spacing w:line="270" w:lineRule="atLeast"/>
              <w:ind w:left="167"/>
              <w:rPr>
                <w:sz w:val="24"/>
                <w:lang w:val="ru-RU"/>
              </w:rPr>
            </w:pPr>
            <w:r w:rsidRPr="00511C23">
              <w:rPr>
                <w:i/>
                <w:sz w:val="24"/>
                <w:lang w:val="ru-RU"/>
              </w:rPr>
              <w:t>продажа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помещения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с</w:t>
            </w:r>
            <w:r w:rsidRPr="00511C23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публичных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торгов</w:t>
            </w:r>
            <w:r w:rsidRPr="00511C2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в)</w:t>
            </w:r>
            <w:r w:rsidRPr="00511C23">
              <w:rPr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sz w:val="24"/>
                <w:lang w:val="ru-RU"/>
              </w:rPr>
              <w:t>Отсутствие ответственности г) Награждение</w:t>
            </w:r>
          </w:p>
        </w:tc>
        <w:tc>
          <w:tcPr>
            <w:tcW w:w="2489" w:type="dxa"/>
            <w:vAlign w:val="center"/>
          </w:tcPr>
          <w:p w14:paraId="179596CB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0C6A251" w14:textId="77777777" w:rsidR="002B2EDA" w:rsidRPr="00511C23" w:rsidRDefault="002B2EDA" w:rsidP="004D670C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F4DDC96" w14:textId="25C816A4" w:rsidR="002B2EDA" w:rsidRPr="00DD16B2" w:rsidRDefault="00DD16B2" w:rsidP="004D670C">
            <w:pPr>
              <w:pStyle w:val="TableParagraph"/>
              <w:spacing w:before="223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2B2EDA" w14:paraId="010D293F" w14:textId="77777777" w:rsidTr="004D670C">
        <w:trPr>
          <w:trHeight w:val="2484"/>
        </w:trPr>
        <w:tc>
          <w:tcPr>
            <w:tcW w:w="960" w:type="dxa"/>
          </w:tcPr>
          <w:p w14:paraId="07232381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6A15CE53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61992469" w14:textId="77777777" w:rsidR="002B2EDA" w:rsidRDefault="002B2EDA">
            <w:pPr>
              <w:pStyle w:val="TableParagraph"/>
              <w:rPr>
                <w:sz w:val="26"/>
              </w:rPr>
            </w:pPr>
          </w:p>
          <w:p w14:paraId="4B16BD51" w14:textId="77777777" w:rsidR="002B2EDA" w:rsidRDefault="0082352E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426998DA" w14:textId="52145FCA" w:rsidR="002B2EDA" w:rsidRPr="00511C23" w:rsidRDefault="0082352E">
            <w:pPr>
              <w:pStyle w:val="TableParagraph"/>
              <w:ind w:left="167" w:right="140"/>
              <w:rPr>
                <w:sz w:val="24"/>
                <w:lang w:val="ru-RU"/>
              </w:rPr>
            </w:pPr>
            <w:r w:rsidRPr="00511C23">
              <w:rPr>
                <w:sz w:val="24"/>
                <w:lang w:val="ru-RU"/>
              </w:rPr>
              <w:t xml:space="preserve">Что является основанием для проведения работ по капитальному ремонту общего имущества в случае управления домом управляющей организацией? а) Желание председателя ТСЖ </w:t>
            </w:r>
            <w:r w:rsidRPr="00511C23">
              <w:rPr>
                <w:i/>
                <w:sz w:val="24"/>
                <w:lang w:val="ru-RU"/>
              </w:rPr>
              <w:t>б) Решение общего собрания собственников помещений (для некоторых видов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работ)</w:t>
            </w:r>
            <w:r w:rsidRPr="00511C23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или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включение</w:t>
            </w:r>
            <w:r w:rsidRPr="00511C2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в</w:t>
            </w:r>
            <w:r w:rsidRPr="00511C23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>региональную</w:t>
            </w:r>
            <w:r w:rsidRPr="00511C2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11C23">
              <w:rPr>
                <w:i/>
                <w:sz w:val="24"/>
                <w:lang w:val="ru-RU"/>
              </w:rPr>
              <w:t xml:space="preserve">программу капитального ремонта </w:t>
            </w:r>
            <w:r w:rsidRPr="00511C23">
              <w:rPr>
                <w:sz w:val="24"/>
                <w:lang w:val="ru-RU"/>
              </w:rPr>
              <w:t>в) Только инициатива управляющей организации г) Необходимость срочной</w:t>
            </w:r>
          </w:p>
          <w:p w14:paraId="6819C786" w14:textId="77777777" w:rsidR="002B2EDA" w:rsidRDefault="0082352E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покраски</w:t>
            </w:r>
            <w:r>
              <w:rPr>
                <w:spacing w:val="-2"/>
                <w:sz w:val="24"/>
              </w:rPr>
              <w:t xml:space="preserve"> подъезда</w:t>
            </w:r>
          </w:p>
        </w:tc>
        <w:tc>
          <w:tcPr>
            <w:tcW w:w="2489" w:type="dxa"/>
            <w:vAlign w:val="center"/>
          </w:tcPr>
          <w:p w14:paraId="400841D6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17D286A3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0283D12B" w14:textId="77777777" w:rsidR="002B2EDA" w:rsidRDefault="002B2EDA" w:rsidP="004D670C">
            <w:pPr>
              <w:pStyle w:val="TableParagraph"/>
              <w:jc w:val="center"/>
              <w:rPr>
                <w:sz w:val="26"/>
              </w:rPr>
            </w:pPr>
          </w:p>
          <w:p w14:paraId="15FC09B5" w14:textId="4D251A79" w:rsidR="002B2EDA" w:rsidRPr="00DD16B2" w:rsidRDefault="00DD16B2" w:rsidP="004D670C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  <w:bookmarkStart w:id="4" w:name="_GoBack"/>
            <w:bookmarkEnd w:id="4"/>
          </w:p>
        </w:tc>
      </w:tr>
    </w:tbl>
    <w:p w14:paraId="7E19F2D3" w14:textId="5C0A0710" w:rsidR="002B2EDA" w:rsidRPr="00511C23" w:rsidRDefault="002B2EDA" w:rsidP="004D670C">
      <w:pPr>
        <w:pStyle w:val="a3"/>
        <w:spacing w:before="89"/>
        <w:ind w:left="788"/>
        <w:rPr>
          <w:lang w:val="ru-RU"/>
        </w:rPr>
        <w:sectPr w:rsidR="002B2EDA" w:rsidRPr="00511C23">
          <w:type w:val="continuous"/>
          <w:pgSz w:w="11910" w:h="16840"/>
          <w:pgMar w:top="1120" w:right="420" w:bottom="1240" w:left="1480" w:header="0" w:footer="1030" w:gutter="0"/>
          <w:cols w:space="720"/>
        </w:sectPr>
      </w:pPr>
    </w:p>
    <w:p w14:paraId="4386A04C" w14:textId="4D7EFBF7" w:rsidR="002B2EDA" w:rsidRPr="00511C23" w:rsidRDefault="002B2EDA" w:rsidP="004D670C">
      <w:pPr>
        <w:pStyle w:val="a3"/>
        <w:spacing w:before="2"/>
        <w:ind w:left="222" w:right="146" w:firstLine="707"/>
        <w:jc w:val="both"/>
        <w:rPr>
          <w:lang w:val="ru-RU"/>
        </w:rPr>
      </w:pPr>
    </w:p>
    <w:sectPr w:rsidR="002B2EDA" w:rsidRPr="00511C23">
      <w:pgSz w:w="11910" w:h="16840"/>
      <w:pgMar w:top="1040" w:right="420" w:bottom="1240" w:left="1480" w:header="0" w:footer="10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905DB" w14:textId="77777777" w:rsidR="003C0BCE" w:rsidRDefault="003C0BCE">
      <w:r>
        <w:separator/>
      </w:r>
    </w:p>
  </w:endnote>
  <w:endnote w:type="continuationSeparator" w:id="0">
    <w:p w14:paraId="1F8D395A" w14:textId="77777777" w:rsidR="003C0BCE" w:rsidRDefault="003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502CF" w14:textId="77777777" w:rsidR="002B2EDA" w:rsidRDefault="003C0BCE">
    <w:pPr>
      <w:pStyle w:val="a3"/>
      <w:spacing w:line="14" w:lineRule="auto"/>
      <w:rPr>
        <w:sz w:val="20"/>
      </w:rPr>
    </w:pPr>
    <w:r>
      <w:pict w14:anchorId="7EEBA8BD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537.25pt;margin-top:778.5pt;width:13pt;height:15.3pt;z-index:-16052736;mso-position-horizontal-relative:page;mso-position-vertical-relative:page" filled="f" stroked="f">
          <v:textbox inset="0,0,0,0">
            <w:txbxContent>
              <w:p w14:paraId="13CAD4DD" w14:textId="0A2D78C4" w:rsidR="002B2EDA" w:rsidRDefault="0082352E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DD16B2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F1A27" w14:textId="77777777" w:rsidR="002B2EDA" w:rsidRDefault="002B2ED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07BDB" w14:textId="1344C223" w:rsidR="002B2EDA" w:rsidRDefault="0061459B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1B55000" wp14:editId="7CC456D9">
              <wp:simplePos x="0" y="0"/>
              <wp:positionH relativeFrom="page">
                <wp:posOffset>7011670</wp:posOffset>
              </wp:positionH>
              <wp:positionV relativeFrom="page">
                <wp:posOffset>9886950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2F104C" w14:textId="0C22B7E4" w:rsidR="002B2EDA" w:rsidRDefault="0082352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D16B2">
                            <w:rPr>
                              <w:noProof/>
                              <w:spacing w:val="-5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5000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2.1pt;margin-top:778.5pt;width:19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LPfyQIAALU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" filled="f" stroked="f">
              <v:textbox inset="0,0,0,0">
                <w:txbxContent>
                  <w:p w14:paraId="3C2F104C" w14:textId="0C22B7E4" w:rsidR="002B2EDA" w:rsidRDefault="0082352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D16B2">
                      <w:rPr>
                        <w:noProof/>
                        <w:spacing w:val="-5"/>
                        <w:sz w:val="24"/>
                      </w:rPr>
                      <w:t>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77AA9" w14:textId="77777777" w:rsidR="003C0BCE" w:rsidRDefault="003C0BCE">
      <w:r>
        <w:separator/>
      </w:r>
    </w:p>
  </w:footnote>
  <w:footnote w:type="continuationSeparator" w:id="0">
    <w:p w14:paraId="5869A6B7" w14:textId="77777777" w:rsidR="003C0BCE" w:rsidRDefault="003C0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4521"/>
    <w:multiLevelType w:val="hybridMultilevel"/>
    <w:tmpl w:val="ACC22168"/>
    <w:lvl w:ilvl="0" w:tplc="01F80456">
      <w:numFmt w:val="bullet"/>
      <w:lvlText w:val=""/>
      <w:lvlJc w:val="left"/>
      <w:pPr>
        <w:ind w:left="222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99FA91BA">
      <w:numFmt w:val="bullet"/>
      <w:lvlText w:val="•"/>
      <w:lvlJc w:val="left"/>
      <w:pPr>
        <w:ind w:left="1198" w:hanging="720"/>
      </w:pPr>
      <w:rPr>
        <w:rFonts w:hint="default"/>
      </w:rPr>
    </w:lvl>
    <w:lvl w:ilvl="2" w:tplc="F6B040A0">
      <w:numFmt w:val="bullet"/>
      <w:lvlText w:val="•"/>
      <w:lvlJc w:val="left"/>
      <w:pPr>
        <w:ind w:left="2177" w:hanging="720"/>
      </w:pPr>
      <w:rPr>
        <w:rFonts w:hint="default"/>
      </w:rPr>
    </w:lvl>
    <w:lvl w:ilvl="3" w:tplc="9D58C886">
      <w:numFmt w:val="bullet"/>
      <w:lvlText w:val="•"/>
      <w:lvlJc w:val="left"/>
      <w:pPr>
        <w:ind w:left="3155" w:hanging="720"/>
      </w:pPr>
      <w:rPr>
        <w:rFonts w:hint="default"/>
      </w:rPr>
    </w:lvl>
    <w:lvl w:ilvl="4" w:tplc="3DC6506A">
      <w:numFmt w:val="bullet"/>
      <w:lvlText w:val="•"/>
      <w:lvlJc w:val="left"/>
      <w:pPr>
        <w:ind w:left="4134" w:hanging="720"/>
      </w:pPr>
      <w:rPr>
        <w:rFonts w:hint="default"/>
      </w:rPr>
    </w:lvl>
    <w:lvl w:ilvl="5" w:tplc="7340CD72">
      <w:numFmt w:val="bullet"/>
      <w:lvlText w:val="•"/>
      <w:lvlJc w:val="left"/>
      <w:pPr>
        <w:ind w:left="5113" w:hanging="720"/>
      </w:pPr>
      <w:rPr>
        <w:rFonts w:hint="default"/>
      </w:rPr>
    </w:lvl>
    <w:lvl w:ilvl="6" w:tplc="4492E0E0">
      <w:numFmt w:val="bullet"/>
      <w:lvlText w:val="•"/>
      <w:lvlJc w:val="left"/>
      <w:pPr>
        <w:ind w:left="6091" w:hanging="720"/>
      </w:pPr>
      <w:rPr>
        <w:rFonts w:hint="default"/>
      </w:rPr>
    </w:lvl>
    <w:lvl w:ilvl="7" w:tplc="A10A8212">
      <w:numFmt w:val="bullet"/>
      <w:lvlText w:val="•"/>
      <w:lvlJc w:val="left"/>
      <w:pPr>
        <w:ind w:left="7070" w:hanging="720"/>
      </w:pPr>
      <w:rPr>
        <w:rFonts w:hint="default"/>
      </w:rPr>
    </w:lvl>
    <w:lvl w:ilvl="8" w:tplc="8988C172">
      <w:numFmt w:val="bullet"/>
      <w:lvlText w:val="•"/>
      <w:lvlJc w:val="left"/>
      <w:pPr>
        <w:ind w:left="8049" w:hanging="720"/>
      </w:pPr>
      <w:rPr>
        <w:rFonts w:hint="default"/>
      </w:rPr>
    </w:lvl>
  </w:abstractNum>
  <w:abstractNum w:abstractNumId="1" w15:restartNumberingAfterBreak="0">
    <w:nsid w:val="2E0F3944"/>
    <w:multiLevelType w:val="hybridMultilevel"/>
    <w:tmpl w:val="2D6AB5BA"/>
    <w:lvl w:ilvl="0" w:tplc="3F24BC48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B264595C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2" w:tplc="8D58E772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A56CB604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68C01676">
      <w:numFmt w:val="bullet"/>
      <w:lvlText w:val="•"/>
      <w:lvlJc w:val="left"/>
      <w:pPr>
        <w:ind w:left="3962" w:hanging="360"/>
      </w:pPr>
      <w:rPr>
        <w:rFonts w:hint="default"/>
      </w:rPr>
    </w:lvl>
    <w:lvl w:ilvl="5" w:tplc="158C228E">
      <w:numFmt w:val="bullet"/>
      <w:lvlText w:val="•"/>
      <w:lvlJc w:val="left"/>
      <w:pPr>
        <w:ind w:left="4969" w:hanging="360"/>
      </w:pPr>
      <w:rPr>
        <w:rFonts w:hint="default"/>
      </w:rPr>
    </w:lvl>
    <w:lvl w:ilvl="6" w:tplc="04463A1C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A596EC20">
      <w:numFmt w:val="bullet"/>
      <w:lvlText w:val="•"/>
      <w:lvlJc w:val="left"/>
      <w:pPr>
        <w:ind w:left="6984" w:hanging="360"/>
      </w:pPr>
      <w:rPr>
        <w:rFonts w:hint="default"/>
      </w:rPr>
    </w:lvl>
    <w:lvl w:ilvl="8" w:tplc="2F7E85A6">
      <w:numFmt w:val="bullet"/>
      <w:lvlText w:val="•"/>
      <w:lvlJc w:val="left"/>
      <w:pPr>
        <w:ind w:left="7991" w:hanging="360"/>
      </w:pPr>
      <w:rPr>
        <w:rFonts w:hint="default"/>
      </w:rPr>
    </w:lvl>
  </w:abstractNum>
  <w:abstractNum w:abstractNumId="2" w15:restartNumberingAfterBreak="0">
    <w:nsid w:val="520013A4"/>
    <w:multiLevelType w:val="multilevel"/>
    <w:tmpl w:val="4D6A601C"/>
    <w:lvl w:ilvl="0">
      <w:start w:val="4"/>
      <w:numFmt w:val="decimal"/>
      <w:lvlText w:val="%1"/>
      <w:lvlJc w:val="left"/>
      <w:pPr>
        <w:ind w:left="361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3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2503" w:hanging="732"/>
      </w:pPr>
      <w:rPr>
        <w:rFonts w:hint="default"/>
      </w:rPr>
    </w:lvl>
    <w:lvl w:ilvl="4">
      <w:numFmt w:val="bullet"/>
      <w:lvlText w:val="•"/>
      <w:lvlJc w:val="left"/>
      <w:pPr>
        <w:ind w:left="3575" w:hanging="732"/>
      </w:pPr>
      <w:rPr>
        <w:rFonts w:hint="default"/>
      </w:rPr>
    </w:lvl>
    <w:lvl w:ilvl="5">
      <w:numFmt w:val="bullet"/>
      <w:lvlText w:val="•"/>
      <w:lvlJc w:val="left"/>
      <w:pPr>
        <w:ind w:left="4647" w:hanging="732"/>
      </w:pPr>
      <w:rPr>
        <w:rFonts w:hint="default"/>
      </w:rPr>
    </w:lvl>
    <w:lvl w:ilvl="6">
      <w:numFmt w:val="bullet"/>
      <w:lvlText w:val="•"/>
      <w:lvlJc w:val="left"/>
      <w:pPr>
        <w:ind w:left="5719" w:hanging="732"/>
      </w:pPr>
      <w:rPr>
        <w:rFonts w:hint="default"/>
      </w:rPr>
    </w:lvl>
    <w:lvl w:ilvl="7">
      <w:numFmt w:val="bullet"/>
      <w:lvlText w:val="•"/>
      <w:lvlJc w:val="left"/>
      <w:pPr>
        <w:ind w:left="6790" w:hanging="732"/>
      </w:pPr>
      <w:rPr>
        <w:rFonts w:hint="default"/>
      </w:rPr>
    </w:lvl>
    <w:lvl w:ilvl="8">
      <w:numFmt w:val="bullet"/>
      <w:lvlText w:val="•"/>
      <w:lvlJc w:val="left"/>
      <w:pPr>
        <w:ind w:left="7862" w:hanging="732"/>
      </w:pPr>
      <w:rPr>
        <w:rFonts w:hint="default"/>
      </w:rPr>
    </w:lvl>
  </w:abstractNum>
  <w:abstractNum w:abstractNumId="3" w15:restartNumberingAfterBreak="0">
    <w:nsid w:val="5B0C1F3C"/>
    <w:multiLevelType w:val="hybridMultilevel"/>
    <w:tmpl w:val="278EF486"/>
    <w:lvl w:ilvl="0" w:tplc="5094A7BE">
      <w:numFmt w:val="bullet"/>
      <w:lvlText w:val=""/>
      <w:lvlJc w:val="left"/>
      <w:pPr>
        <w:ind w:left="222" w:hanging="15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</w:rPr>
    </w:lvl>
    <w:lvl w:ilvl="1" w:tplc="D1F4181C">
      <w:numFmt w:val="bullet"/>
      <w:lvlText w:val="•"/>
      <w:lvlJc w:val="left"/>
      <w:pPr>
        <w:ind w:left="1198" w:hanging="154"/>
      </w:pPr>
      <w:rPr>
        <w:rFonts w:hint="default"/>
      </w:rPr>
    </w:lvl>
    <w:lvl w:ilvl="2" w:tplc="53344340">
      <w:numFmt w:val="bullet"/>
      <w:lvlText w:val="•"/>
      <w:lvlJc w:val="left"/>
      <w:pPr>
        <w:ind w:left="2177" w:hanging="154"/>
      </w:pPr>
      <w:rPr>
        <w:rFonts w:hint="default"/>
      </w:rPr>
    </w:lvl>
    <w:lvl w:ilvl="3" w:tplc="533CAC40">
      <w:numFmt w:val="bullet"/>
      <w:lvlText w:val="•"/>
      <w:lvlJc w:val="left"/>
      <w:pPr>
        <w:ind w:left="3155" w:hanging="154"/>
      </w:pPr>
      <w:rPr>
        <w:rFonts w:hint="default"/>
      </w:rPr>
    </w:lvl>
    <w:lvl w:ilvl="4" w:tplc="A62A1AFA">
      <w:numFmt w:val="bullet"/>
      <w:lvlText w:val="•"/>
      <w:lvlJc w:val="left"/>
      <w:pPr>
        <w:ind w:left="4134" w:hanging="154"/>
      </w:pPr>
      <w:rPr>
        <w:rFonts w:hint="default"/>
      </w:rPr>
    </w:lvl>
    <w:lvl w:ilvl="5" w:tplc="68C013E4">
      <w:numFmt w:val="bullet"/>
      <w:lvlText w:val="•"/>
      <w:lvlJc w:val="left"/>
      <w:pPr>
        <w:ind w:left="5113" w:hanging="154"/>
      </w:pPr>
      <w:rPr>
        <w:rFonts w:hint="default"/>
      </w:rPr>
    </w:lvl>
    <w:lvl w:ilvl="6" w:tplc="83E206A8">
      <w:numFmt w:val="bullet"/>
      <w:lvlText w:val="•"/>
      <w:lvlJc w:val="left"/>
      <w:pPr>
        <w:ind w:left="6091" w:hanging="154"/>
      </w:pPr>
      <w:rPr>
        <w:rFonts w:hint="default"/>
      </w:rPr>
    </w:lvl>
    <w:lvl w:ilvl="7" w:tplc="C26A05EA">
      <w:numFmt w:val="bullet"/>
      <w:lvlText w:val="•"/>
      <w:lvlJc w:val="left"/>
      <w:pPr>
        <w:ind w:left="7070" w:hanging="154"/>
      </w:pPr>
      <w:rPr>
        <w:rFonts w:hint="default"/>
      </w:rPr>
    </w:lvl>
    <w:lvl w:ilvl="8" w:tplc="437EBC80">
      <w:numFmt w:val="bullet"/>
      <w:lvlText w:val="•"/>
      <w:lvlJc w:val="left"/>
      <w:pPr>
        <w:ind w:left="8049" w:hanging="154"/>
      </w:pPr>
      <w:rPr>
        <w:rFonts w:hint="default"/>
      </w:rPr>
    </w:lvl>
  </w:abstractNum>
  <w:abstractNum w:abstractNumId="4" w15:restartNumberingAfterBreak="0">
    <w:nsid w:val="71EC2C13"/>
    <w:multiLevelType w:val="multilevel"/>
    <w:tmpl w:val="3B9E8010"/>
    <w:lvl w:ilvl="0">
      <w:start w:val="1"/>
      <w:numFmt w:val="decimal"/>
      <w:lvlText w:val="%1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56" w:hanging="482"/>
      </w:pPr>
      <w:rPr>
        <w:rFonts w:hint="default"/>
      </w:rPr>
    </w:lvl>
    <w:lvl w:ilvl="3">
      <w:numFmt w:val="bullet"/>
      <w:lvlText w:val="•"/>
      <w:lvlJc w:val="left"/>
      <w:pPr>
        <w:ind w:left="3532" w:hanging="482"/>
      </w:pPr>
      <w:rPr>
        <w:rFonts w:hint="default"/>
      </w:rPr>
    </w:lvl>
    <w:lvl w:ilvl="4">
      <w:numFmt w:val="bullet"/>
      <w:lvlText w:val="•"/>
      <w:lvlJc w:val="left"/>
      <w:pPr>
        <w:ind w:left="4408" w:hanging="482"/>
      </w:pPr>
      <w:rPr>
        <w:rFonts w:hint="default"/>
      </w:rPr>
    </w:lvl>
    <w:lvl w:ilvl="5">
      <w:numFmt w:val="bullet"/>
      <w:lvlText w:val="•"/>
      <w:lvlJc w:val="left"/>
      <w:pPr>
        <w:ind w:left="5285" w:hanging="482"/>
      </w:pPr>
      <w:rPr>
        <w:rFonts w:hint="default"/>
      </w:rPr>
    </w:lvl>
    <w:lvl w:ilvl="6">
      <w:numFmt w:val="bullet"/>
      <w:lvlText w:val="•"/>
      <w:lvlJc w:val="left"/>
      <w:pPr>
        <w:ind w:left="6161" w:hanging="482"/>
      </w:pPr>
      <w:rPr>
        <w:rFonts w:hint="default"/>
      </w:rPr>
    </w:lvl>
    <w:lvl w:ilvl="7">
      <w:numFmt w:val="bullet"/>
      <w:lvlText w:val="•"/>
      <w:lvlJc w:val="left"/>
      <w:pPr>
        <w:ind w:left="7037" w:hanging="482"/>
      </w:pPr>
      <w:rPr>
        <w:rFonts w:hint="default"/>
      </w:rPr>
    </w:lvl>
    <w:lvl w:ilvl="8">
      <w:numFmt w:val="bullet"/>
      <w:lvlText w:val="•"/>
      <w:lvlJc w:val="left"/>
      <w:pPr>
        <w:ind w:left="7913" w:hanging="482"/>
      </w:pPr>
      <w:rPr>
        <w:rFonts w:hint="default"/>
      </w:rPr>
    </w:lvl>
  </w:abstractNum>
  <w:abstractNum w:abstractNumId="5" w15:restartNumberingAfterBreak="0">
    <w:nsid w:val="7465203F"/>
    <w:multiLevelType w:val="hybridMultilevel"/>
    <w:tmpl w:val="963869BA"/>
    <w:lvl w:ilvl="0" w:tplc="A19AFA38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CA4A2A4C">
      <w:numFmt w:val="bullet"/>
      <w:lvlText w:val="•"/>
      <w:lvlJc w:val="left"/>
      <w:pPr>
        <w:ind w:left="1164" w:hanging="212"/>
      </w:pPr>
      <w:rPr>
        <w:rFonts w:hint="default"/>
      </w:rPr>
    </w:lvl>
    <w:lvl w:ilvl="2" w:tplc="102483FC">
      <w:numFmt w:val="bullet"/>
      <w:lvlText w:val="•"/>
      <w:lvlJc w:val="left"/>
      <w:pPr>
        <w:ind w:left="2109" w:hanging="212"/>
      </w:pPr>
      <w:rPr>
        <w:rFonts w:hint="default"/>
      </w:rPr>
    </w:lvl>
    <w:lvl w:ilvl="3" w:tplc="B8F07254">
      <w:numFmt w:val="bullet"/>
      <w:lvlText w:val="•"/>
      <w:lvlJc w:val="left"/>
      <w:pPr>
        <w:ind w:left="3053" w:hanging="212"/>
      </w:pPr>
      <w:rPr>
        <w:rFonts w:hint="default"/>
      </w:rPr>
    </w:lvl>
    <w:lvl w:ilvl="4" w:tplc="62E419A2">
      <w:numFmt w:val="bullet"/>
      <w:lvlText w:val="•"/>
      <w:lvlJc w:val="left"/>
      <w:pPr>
        <w:ind w:left="3998" w:hanging="212"/>
      </w:pPr>
      <w:rPr>
        <w:rFonts w:hint="default"/>
      </w:rPr>
    </w:lvl>
    <w:lvl w:ilvl="5" w:tplc="D1C049FA">
      <w:numFmt w:val="bullet"/>
      <w:lvlText w:val="•"/>
      <w:lvlJc w:val="left"/>
      <w:pPr>
        <w:ind w:left="4943" w:hanging="212"/>
      </w:pPr>
      <w:rPr>
        <w:rFonts w:hint="default"/>
      </w:rPr>
    </w:lvl>
    <w:lvl w:ilvl="6" w:tplc="713A235A">
      <w:numFmt w:val="bullet"/>
      <w:lvlText w:val="•"/>
      <w:lvlJc w:val="left"/>
      <w:pPr>
        <w:ind w:left="5887" w:hanging="212"/>
      </w:pPr>
      <w:rPr>
        <w:rFonts w:hint="default"/>
      </w:rPr>
    </w:lvl>
    <w:lvl w:ilvl="7" w:tplc="8B46981A">
      <w:numFmt w:val="bullet"/>
      <w:lvlText w:val="•"/>
      <w:lvlJc w:val="left"/>
      <w:pPr>
        <w:ind w:left="6832" w:hanging="212"/>
      </w:pPr>
      <w:rPr>
        <w:rFonts w:hint="default"/>
      </w:rPr>
    </w:lvl>
    <w:lvl w:ilvl="8" w:tplc="91EA4442">
      <w:numFmt w:val="bullet"/>
      <w:lvlText w:val="•"/>
      <w:lvlJc w:val="left"/>
      <w:pPr>
        <w:ind w:left="7777" w:hanging="212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B2EDA"/>
    <w:rsid w:val="001012A3"/>
    <w:rsid w:val="002B2EDA"/>
    <w:rsid w:val="003C0BCE"/>
    <w:rsid w:val="004D670C"/>
    <w:rsid w:val="00511C23"/>
    <w:rsid w:val="0061459B"/>
    <w:rsid w:val="0082352E"/>
    <w:rsid w:val="008D0166"/>
    <w:rsid w:val="00DD16B2"/>
    <w:rsid w:val="00E11C40"/>
    <w:rsid w:val="00E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2AA642F1"/>
  <w15:docId w15:val="{E51D6B26-4B21-49EA-BDC2-4044AC2C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249"/>
      <w:ind w:left="345" w:right="35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Staff-014</cp:lastModifiedBy>
  <cp:revision>7</cp:revision>
  <dcterms:created xsi:type="dcterms:W3CDTF">2026-03-12T04:57:00Z</dcterms:created>
  <dcterms:modified xsi:type="dcterms:W3CDTF">2026-05-15T13:36:00Z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